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2F" w:rsidRDefault="00E44B2F" w:rsidP="00E44B2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 к техническому заданию</w:t>
      </w:r>
    </w:p>
    <w:p w:rsidR="00E44B2F" w:rsidRDefault="00E44B2F" w:rsidP="00E44B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 разработку проектной и рабочей </w:t>
      </w:r>
    </w:p>
    <w:p w:rsidR="00E44B2F" w:rsidRDefault="00E44B2F" w:rsidP="00E44B2F">
      <w:pPr>
        <w:jc w:val="right"/>
        <w:rPr>
          <w:sz w:val="24"/>
          <w:szCs w:val="24"/>
        </w:rPr>
      </w:pPr>
      <w:r>
        <w:rPr>
          <w:sz w:val="24"/>
          <w:szCs w:val="24"/>
        </w:rPr>
        <w:t>документации по объекту «Промышленный</w:t>
      </w:r>
    </w:p>
    <w:p w:rsidR="00E44B2F" w:rsidRDefault="00E44B2F" w:rsidP="00E44B2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технопарк ООО «</w:t>
      </w:r>
      <w:proofErr w:type="spellStart"/>
      <w:r>
        <w:rPr>
          <w:sz w:val="24"/>
          <w:szCs w:val="24"/>
        </w:rPr>
        <w:t>АйПиДжи</w:t>
      </w:r>
      <w:proofErr w:type="spellEnd"/>
      <w:r>
        <w:rPr>
          <w:sz w:val="24"/>
          <w:szCs w:val="24"/>
        </w:rPr>
        <w:t xml:space="preserve"> Сарапул»</w:t>
      </w:r>
    </w:p>
    <w:p w:rsidR="00E44B2F" w:rsidRDefault="00E44B2F" w:rsidP="00E44B2F">
      <w:pPr>
        <w:jc w:val="right"/>
        <w:rPr>
          <w:sz w:val="24"/>
          <w:szCs w:val="24"/>
        </w:rPr>
      </w:pPr>
    </w:p>
    <w:p w:rsidR="00E44B2F" w:rsidRDefault="00E44B2F" w:rsidP="00E44B2F">
      <w:pPr>
        <w:adjustRightInd w:val="0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</w:p>
    <w:p w:rsidR="00E44B2F" w:rsidRDefault="00E44B2F" w:rsidP="00CB2964">
      <w:pPr>
        <w:adjustRightInd w:val="0"/>
        <w:ind w:left="142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44B2F" w:rsidRDefault="00E44B2F" w:rsidP="00E44B2F">
      <w:pPr>
        <w:adjustRightInd w:val="0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Тех</w:t>
      </w:r>
      <w:r w:rsidR="008A7FF8">
        <w:rPr>
          <w:rFonts w:ascii="TimesNewRomanPS-BoldMT" w:hAnsi="TimesNewRomanPS-BoldMT" w:cs="TimesNewRomanPS-BoldMT"/>
          <w:b/>
          <w:bCs/>
          <w:sz w:val="24"/>
          <w:szCs w:val="24"/>
        </w:rPr>
        <w:t>нология производства (Резидент 2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) </w:t>
      </w:r>
    </w:p>
    <w:p w:rsidR="00E44B2F" w:rsidRDefault="00E44B2F" w:rsidP="00E44B2F">
      <w:pPr>
        <w:adjustRightInd w:val="0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(расположение в размерах </w:t>
      </w:r>
      <w:r w:rsidR="009616E3">
        <w:rPr>
          <w:rFonts w:ascii="TimesNewRomanPS-BoldMT" w:hAnsi="TimesNewRomanPS-BoldMT" w:cs="TimesNewRomanPS-BoldMT"/>
          <w:b/>
          <w:bCs/>
          <w:sz w:val="24"/>
          <w:szCs w:val="24"/>
        </w:rPr>
        <w:t>ориентировочно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C509C1">
        <w:rPr>
          <w:rFonts w:ascii="TimesNewRomanPS-BoldMT" w:hAnsi="TimesNewRomanPS-BoldMT" w:cs="TimesNewRomanPS-BoldMT"/>
          <w:b/>
          <w:bCs/>
          <w:sz w:val="24"/>
          <w:szCs w:val="24"/>
        </w:rPr>
        <w:t>12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00 </w:t>
      </w:r>
      <w:proofErr w:type="spellStart"/>
      <w:r>
        <w:rPr>
          <w:rFonts w:ascii="TimesNewRomanPS-BoldMT" w:hAnsi="TimesNewRomanPS-BoldMT" w:cs="TimesNewRomanPS-BoldMT"/>
          <w:b/>
          <w:bCs/>
          <w:sz w:val="24"/>
          <w:szCs w:val="24"/>
        </w:rPr>
        <w:t>кв.м</w:t>
      </w:r>
      <w:proofErr w:type="spellEnd"/>
      <w:r>
        <w:rPr>
          <w:rFonts w:ascii="TimesNewRomanPS-BoldMT" w:hAnsi="TimesNewRomanPS-BoldMT" w:cs="TimesNewRomanPS-BoldMT"/>
          <w:b/>
          <w:bCs/>
          <w:sz w:val="24"/>
          <w:szCs w:val="24"/>
        </w:rPr>
        <w:t>.)</w:t>
      </w:r>
    </w:p>
    <w:p w:rsidR="008B42EB" w:rsidRDefault="008B42EB">
      <w:pPr>
        <w:spacing w:before="86"/>
        <w:ind w:right="291"/>
        <w:jc w:val="right"/>
        <w:rPr>
          <w:rFonts w:ascii="Arial Narrow"/>
          <w:sz w:val="24"/>
        </w:rPr>
      </w:pPr>
    </w:p>
    <w:p w:rsidR="008B42EB" w:rsidRDefault="006C5507" w:rsidP="008E75B4">
      <w:pPr>
        <w:pStyle w:val="1"/>
        <w:spacing w:before="0"/>
        <w:ind w:left="975" w:right="507" w:firstLine="720"/>
        <w:jc w:val="both"/>
      </w:pPr>
      <w:bookmarkStart w:id="0" w:name="а)_сведения_о_производственной_программе"/>
      <w:bookmarkStart w:id="1" w:name="_bookmark0"/>
      <w:bookmarkEnd w:id="0"/>
      <w:bookmarkEnd w:id="1"/>
      <w:r>
        <w:t>а) сведения о производственной программе и номенклатуре продукции,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-67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данные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трудоёмкости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продукции</w:t>
      </w:r>
    </w:p>
    <w:p w:rsidR="008B42EB" w:rsidRDefault="00703E3F" w:rsidP="00F77339">
      <w:pPr>
        <w:pStyle w:val="a3"/>
        <w:ind w:left="975" w:right="507" w:firstLine="720"/>
        <w:jc w:val="both"/>
      </w:pPr>
      <w:r>
        <w:t>Участок предназначен для изготовления деталей из стальной нержавеющей трубы</w:t>
      </w:r>
      <w:r w:rsidR="008E72F4">
        <w:t>, стальной холоднокатаной трубы</w:t>
      </w:r>
      <w:r>
        <w:t xml:space="preserve"> и шестигранного латунного прутка для дальнейшего их использования при сборке тепловой техники, а именно в газовых тепло</w:t>
      </w:r>
      <w:r w:rsidR="00F77339">
        <w:t>вентиляторах</w:t>
      </w:r>
      <w:r w:rsidR="008E72F4">
        <w:t>, электрических тепловентиляторах</w:t>
      </w:r>
      <w:r w:rsidR="00F77339">
        <w:t xml:space="preserve"> и водонагревателях.</w:t>
      </w:r>
    </w:p>
    <w:p w:rsidR="00703E3F" w:rsidRDefault="00703E3F" w:rsidP="00F77339">
      <w:pPr>
        <w:pStyle w:val="a3"/>
        <w:ind w:left="975" w:right="507" w:firstLine="720"/>
        <w:jc w:val="both"/>
      </w:pPr>
      <w:r>
        <w:t xml:space="preserve">Планируемый объем изготовления деталей – 1 032 т. </w:t>
      </w:r>
      <w:r w:rsidR="008E72F4">
        <w:t>токарных деталей и 311 т. гнутых опор из трубы</w:t>
      </w:r>
      <w:r>
        <w:t>, что рассчитано на сборку 450 000 водонагревателей и 40 000 газовых пушек</w:t>
      </w:r>
      <w:r w:rsidR="008E72F4">
        <w:t xml:space="preserve"> и 155 000 электрических тепловентиляторов</w:t>
      </w:r>
      <w:r>
        <w:t>.</w:t>
      </w:r>
    </w:p>
    <w:p w:rsidR="00703E3F" w:rsidRDefault="00703E3F" w:rsidP="00F77339">
      <w:pPr>
        <w:pStyle w:val="a3"/>
        <w:ind w:left="975" w:right="507" w:firstLine="720"/>
        <w:jc w:val="both"/>
      </w:pPr>
      <w:r>
        <w:t>Принятая</w:t>
      </w:r>
      <w:r>
        <w:rPr>
          <w:spacing w:val="32"/>
        </w:rPr>
        <w:t xml:space="preserve"> </w:t>
      </w:r>
      <w:r>
        <w:t>схема</w:t>
      </w:r>
      <w:r>
        <w:rPr>
          <w:spacing w:val="31"/>
        </w:rPr>
        <w:t xml:space="preserve"> </w:t>
      </w:r>
      <w:r>
        <w:t>технологического</w:t>
      </w:r>
      <w:r>
        <w:rPr>
          <w:spacing w:val="33"/>
        </w:rPr>
        <w:t xml:space="preserve"> </w:t>
      </w:r>
      <w:r>
        <w:t>процесса</w:t>
      </w:r>
      <w:r>
        <w:rPr>
          <w:spacing w:val="32"/>
        </w:rPr>
        <w:t xml:space="preserve"> </w:t>
      </w:r>
      <w:r>
        <w:t>изготовления</w:t>
      </w:r>
      <w:r>
        <w:rPr>
          <w:spacing w:val="33"/>
        </w:rPr>
        <w:t xml:space="preserve"> </w:t>
      </w:r>
      <w:r>
        <w:t>деталей состоит из последовательных операций. Каждая операция выполняется на</w:t>
      </w:r>
      <w:r>
        <w:rPr>
          <w:spacing w:val="1"/>
        </w:rPr>
        <w:t xml:space="preserve"> </w:t>
      </w:r>
      <w:r>
        <w:t>отдельном</w:t>
      </w:r>
      <w:r>
        <w:rPr>
          <w:spacing w:val="9"/>
        </w:rPr>
        <w:t xml:space="preserve"> </w:t>
      </w:r>
      <w:r>
        <w:t>оборудовании,</w:t>
      </w:r>
      <w:r>
        <w:rPr>
          <w:spacing w:val="8"/>
        </w:rPr>
        <w:t xml:space="preserve"> </w:t>
      </w:r>
      <w:r>
        <w:t>которое</w:t>
      </w:r>
      <w:r>
        <w:rPr>
          <w:spacing w:val="9"/>
        </w:rPr>
        <w:t xml:space="preserve"> </w:t>
      </w:r>
      <w:r>
        <w:t>установлено</w:t>
      </w:r>
      <w:r>
        <w:rPr>
          <w:spacing w:val="10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ходу</w:t>
      </w:r>
      <w:r>
        <w:rPr>
          <w:spacing w:val="8"/>
        </w:rPr>
        <w:t xml:space="preserve"> </w:t>
      </w:r>
      <w:r>
        <w:t>технологического</w:t>
      </w:r>
      <w:r>
        <w:rPr>
          <w:spacing w:val="12"/>
        </w:rPr>
        <w:t xml:space="preserve"> </w:t>
      </w:r>
      <w:r>
        <w:t>процесса, исключая встречные потоки.</w:t>
      </w:r>
    </w:p>
    <w:p w:rsidR="008E72F4" w:rsidRDefault="008E72F4" w:rsidP="00F77339">
      <w:pPr>
        <w:pStyle w:val="a3"/>
        <w:ind w:left="975" w:right="507" w:firstLine="720"/>
        <w:jc w:val="both"/>
      </w:pPr>
    </w:p>
    <w:p w:rsidR="00703E3F" w:rsidRDefault="008E72F4" w:rsidP="00F77339">
      <w:pPr>
        <w:pStyle w:val="a3"/>
        <w:ind w:left="975" w:right="507" w:firstLine="720"/>
        <w:jc w:val="both"/>
      </w:pPr>
      <w:r w:rsidRPr="008E72F4">
        <w:t xml:space="preserve">Технологическая схема изготовления продукции зависит от типа </w:t>
      </w:r>
      <w:r>
        <w:t>детали</w:t>
      </w:r>
      <w:r w:rsidRPr="008E72F4">
        <w:t xml:space="preserve">, </w:t>
      </w:r>
      <w:r>
        <w:t>применяются следующие технологические операции</w:t>
      </w:r>
      <w:r w:rsidRPr="008E72F4">
        <w:t>:</w:t>
      </w:r>
    </w:p>
    <w:p w:rsidR="00703E3F" w:rsidRDefault="00703E3F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Разгрузка заготовки и перемещение на станок;</w:t>
      </w:r>
    </w:p>
    <w:p w:rsidR="00703E3F" w:rsidRDefault="008E75B4" w:rsidP="008E75B4">
      <w:pPr>
        <w:pStyle w:val="a4"/>
        <w:numPr>
          <w:ilvl w:val="0"/>
          <w:numId w:val="14"/>
        </w:numPr>
        <w:tabs>
          <w:tab w:val="left" w:pos="2120"/>
          <w:tab w:val="left" w:pos="3046"/>
          <w:tab w:val="left" w:pos="4166"/>
          <w:tab w:val="left" w:pos="5215"/>
          <w:tab w:val="left" w:pos="6638"/>
          <w:tab w:val="left" w:pos="8743"/>
          <w:tab w:val="left" w:pos="9228"/>
        </w:tabs>
        <w:ind w:left="975" w:right="507" w:firstLine="720"/>
        <w:rPr>
          <w:sz w:val="28"/>
        </w:rPr>
      </w:pPr>
      <w:r>
        <w:rPr>
          <w:sz w:val="28"/>
        </w:rPr>
        <w:t>Правка заготовки</w:t>
      </w:r>
      <w:r w:rsidR="00F77339">
        <w:rPr>
          <w:sz w:val="28"/>
        </w:rPr>
        <w:t xml:space="preserve"> для устранения кривизны</w:t>
      </w:r>
      <w:r w:rsidR="00703E3F">
        <w:rPr>
          <w:sz w:val="28"/>
        </w:rPr>
        <w:t>;</w:t>
      </w:r>
    </w:p>
    <w:p w:rsidR="00703E3F" w:rsidRDefault="008E75B4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Бесцентровая шлифовка трубы при наличии дефектов.</w:t>
      </w:r>
    </w:p>
    <w:p w:rsidR="00733FAB" w:rsidRDefault="008E72F4" w:rsidP="00733FAB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 xml:space="preserve">Отрезка заготовок на </w:t>
      </w:r>
      <w:r w:rsidR="00A91897">
        <w:rPr>
          <w:sz w:val="28"/>
        </w:rPr>
        <w:t>дисковом станке маятникового типа</w:t>
      </w:r>
      <w:r w:rsidR="00733FAB">
        <w:rPr>
          <w:sz w:val="28"/>
        </w:rPr>
        <w:t>.</w:t>
      </w:r>
    </w:p>
    <w:p w:rsidR="00733FAB" w:rsidRPr="00733FAB" w:rsidRDefault="00733FAB" w:rsidP="00733FAB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Обработка торцов трубы</w:t>
      </w:r>
    </w:p>
    <w:p w:rsidR="008E72F4" w:rsidRDefault="008E72F4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Гибка трубы и пробивка отверстий</w:t>
      </w:r>
    </w:p>
    <w:p w:rsidR="00703E3F" w:rsidRDefault="008E75B4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Обработка заготовки на токарном автомате</w:t>
      </w:r>
    </w:p>
    <w:p w:rsidR="00A37C93" w:rsidRDefault="00A37C93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Маркировка деталей иглоударным методом</w:t>
      </w:r>
    </w:p>
    <w:p w:rsidR="008E75B4" w:rsidRDefault="008E75B4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Контроль качества деталей.</w:t>
      </w:r>
    </w:p>
    <w:p w:rsidR="008E75B4" w:rsidRDefault="008E75B4" w:rsidP="008E75B4">
      <w:pPr>
        <w:pStyle w:val="a4"/>
        <w:numPr>
          <w:ilvl w:val="0"/>
          <w:numId w:val="14"/>
        </w:numPr>
        <w:tabs>
          <w:tab w:val="left" w:pos="2120"/>
        </w:tabs>
        <w:ind w:left="975" w:right="507" w:firstLine="720"/>
        <w:rPr>
          <w:sz w:val="28"/>
        </w:rPr>
      </w:pPr>
      <w:r>
        <w:rPr>
          <w:sz w:val="28"/>
        </w:rPr>
        <w:t>Перемещение на склад для отгрузки заказчику.</w:t>
      </w:r>
    </w:p>
    <w:p w:rsidR="008E75B4" w:rsidRDefault="008E75B4" w:rsidP="00F77339">
      <w:pPr>
        <w:tabs>
          <w:tab w:val="left" w:pos="2120"/>
        </w:tabs>
        <w:ind w:left="975" w:right="507" w:firstLine="720"/>
        <w:jc w:val="both"/>
        <w:rPr>
          <w:sz w:val="28"/>
          <w:szCs w:val="28"/>
        </w:rPr>
      </w:pPr>
      <w:r w:rsidRPr="008E75B4">
        <w:rPr>
          <w:sz w:val="28"/>
        </w:rPr>
        <w:t xml:space="preserve">Для </w:t>
      </w:r>
      <w:r w:rsidRPr="008E75B4">
        <w:rPr>
          <w:sz w:val="28"/>
          <w:szCs w:val="28"/>
        </w:rPr>
        <w:t xml:space="preserve">хранения </w:t>
      </w:r>
      <w:r>
        <w:rPr>
          <w:sz w:val="28"/>
          <w:szCs w:val="28"/>
        </w:rPr>
        <w:t xml:space="preserve">заготовок, готовой продукции </w:t>
      </w:r>
      <w:r w:rsidR="00E44B2F">
        <w:rPr>
          <w:sz w:val="28"/>
          <w:szCs w:val="28"/>
        </w:rPr>
        <w:t xml:space="preserve">должна быть </w:t>
      </w:r>
      <w:r>
        <w:rPr>
          <w:sz w:val="28"/>
          <w:szCs w:val="28"/>
        </w:rPr>
        <w:t>предусмотрена стеллажная система, рассчитанная на 2-х месячный объем производства.</w:t>
      </w:r>
    </w:p>
    <w:p w:rsidR="008E75B4" w:rsidRDefault="008E75B4" w:rsidP="00F77339">
      <w:pPr>
        <w:tabs>
          <w:tab w:val="left" w:pos="2120"/>
        </w:tabs>
        <w:ind w:left="975" w:right="50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инструмента, запасных частей и расходных материалов </w:t>
      </w:r>
      <w:r w:rsidR="00E44B2F">
        <w:rPr>
          <w:sz w:val="28"/>
          <w:szCs w:val="28"/>
        </w:rPr>
        <w:t xml:space="preserve">должно быть </w:t>
      </w:r>
      <w:r>
        <w:rPr>
          <w:sz w:val="28"/>
          <w:szCs w:val="28"/>
        </w:rPr>
        <w:t xml:space="preserve">предусмотрено в инструментально-раздаточной кладовой. </w:t>
      </w:r>
    </w:p>
    <w:p w:rsidR="00782D05" w:rsidRDefault="00782D05" w:rsidP="008E75B4">
      <w:pPr>
        <w:tabs>
          <w:tab w:val="left" w:pos="2120"/>
        </w:tabs>
        <w:ind w:left="975" w:right="507" w:firstLine="720"/>
        <w:rPr>
          <w:sz w:val="28"/>
          <w:szCs w:val="28"/>
        </w:rPr>
      </w:pPr>
    </w:p>
    <w:p w:rsidR="008E75B4" w:rsidRDefault="008E75B4" w:rsidP="00B517E2">
      <w:pPr>
        <w:pStyle w:val="1"/>
        <w:spacing w:before="0"/>
        <w:ind w:right="2174" w:firstLine="840"/>
      </w:pPr>
      <w:r>
        <w:t>б) обоснование потребности в основных видах ресурсов для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нужд</w:t>
      </w:r>
    </w:p>
    <w:p w:rsidR="008E75B4" w:rsidRDefault="008E75B4" w:rsidP="00B517E2">
      <w:pPr>
        <w:pStyle w:val="a3"/>
        <w:tabs>
          <w:tab w:val="left" w:pos="2856"/>
          <w:tab w:val="left" w:pos="4236"/>
          <w:tab w:val="left" w:pos="5146"/>
          <w:tab w:val="left" w:pos="6425"/>
          <w:tab w:val="left" w:pos="7051"/>
          <w:tab w:val="left" w:pos="9406"/>
        </w:tabs>
        <w:ind w:left="977" w:right="508" w:firstLine="840"/>
      </w:pPr>
      <w:r>
        <w:lastRenderedPageBreak/>
        <w:t>Расход</w:t>
      </w:r>
      <w:r>
        <w:tab/>
        <w:t>основных</w:t>
      </w:r>
      <w:r>
        <w:tab/>
        <w:t>видов</w:t>
      </w:r>
      <w:r>
        <w:tab/>
        <w:t>ресурсов</w:t>
      </w:r>
      <w:r>
        <w:tab/>
        <w:t>для</w:t>
      </w:r>
      <w:r>
        <w:tab/>
        <w:t>технологического</w:t>
      </w:r>
      <w:r>
        <w:tab/>
      </w:r>
      <w:r>
        <w:rPr>
          <w:spacing w:val="-1"/>
        </w:rPr>
        <w:t>оборудования</w:t>
      </w:r>
      <w:r>
        <w:rPr>
          <w:spacing w:val="-67"/>
        </w:rPr>
        <w:t xml:space="preserve"> </w:t>
      </w:r>
      <w:r>
        <w:t>производственных</w:t>
      </w:r>
      <w:r>
        <w:rPr>
          <w:spacing w:val="-3"/>
        </w:rPr>
        <w:t xml:space="preserve"> </w:t>
      </w:r>
      <w:r>
        <w:t>помещений</w:t>
      </w:r>
      <w:r>
        <w:rPr>
          <w:spacing w:val="-2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:rsidR="00C5532B" w:rsidRDefault="00C5532B" w:rsidP="00B517E2">
      <w:pPr>
        <w:pStyle w:val="a3"/>
        <w:tabs>
          <w:tab w:val="left" w:pos="2856"/>
          <w:tab w:val="left" w:pos="4236"/>
          <w:tab w:val="left" w:pos="5146"/>
          <w:tab w:val="left" w:pos="6425"/>
          <w:tab w:val="left" w:pos="7051"/>
          <w:tab w:val="left" w:pos="9406"/>
        </w:tabs>
        <w:ind w:left="977" w:right="508" w:firstLine="840"/>
      </w:pPr>
    </w:p>
    <w:p w:rsidR="008E72F4" w:rsidRDefault="008E72F4" w:rsidP="00B517E2">
      <w:pPr>
        <w:pStyle w:val="a3"/>
        <w:tabs>
          <w:tab w:val="left" w:pos="2856"/>
          <w:tab w:val="left" w:pos="4236"/>
          <w:tab w:val="left" w:pos="5146"/>
          <w:tab w:val="left" w:pos="6425"/>
          <w:tab w:val="left" w:pos="7051"/>
          <w:tab w:val="left" w:pos="9406"/>
        </w:tabs>
        <w:ind w:left="977" w:right="508" w:firstLine="840"/>
      </w:pPr>
    </w:p>
    <w:p w:rsidR="008E72F4" w:rsidRDefault="008E72F4" w:rsidP="00B517E2">
      <w:pPr>
        <w:pStyle w:val="a3"/>
        <w:tabs>
          <w:tab w:val="left" w:pos="2856"/>
          <w:tab w:val="left" w:pos="4236"/>
          <w:tab w:val="left" w:pos="5146"/>
          <w:tab w:val="left" w:pos="6425"/>
          <w:tab w:val="left" w:pos="7051"/>
          <w:tab w:val="left" w:pos="9406"/>
        </w:tabs>
        <w:ind w:left="977" w:right="508" w:firstLine="840"/>
      </w:pPr>
    </w:p>
    <w:p w:rsidR="008E75B4" w:rsidRDefault="00B517E2" w:rsidP="00B517E2">
      <w:pPr>
        <w:pStyle w:val="a3"/>
        <w:tabs>
          <w:tab w:val="left" w:pos="3034"/>
          <w:tab w:val="left" w:pos="3389"/>
          <w:tab w:val="left" w:pos="3696"/>
          <w:tab w:val="left" w:pos="4738"/>
          <w:tab w:val="left" w:pos="6118"/>
          <w:tab w:val="left" w:pos="7027"/>
          <w:tab w:val="left" w:pos="8309"/>
          <w:tab w:val="left" w:pos="8935"/>
        </w:tabs>
        <w:ind w:left="977" w:right="507"/>
      </w:pPr>
      <w:r>
        <w:t xml:space="preserve">Таблица 1 </w:t>
      </w:r>
      <w:r w:rsidR="008E75B4">
        <w:t>Расход</w:t>
      </w:r>
      <w:r w:rsidR="008E75B4">
        <w:tab/>
        <w:t>основных</w:t>
      </w:r>
      <w:r w:rsidR="008E75B4">
        <w:tab/>
        <w:t>видов</w:t>
      </w:r>
      <w:r>
        <w:t xml:space="preserve"> </w:t>
      </w:r>
      <w:r w:rsidR="008E75B4">
        <w:t>ресурсов</w:t>
      </w:r>
      <w:r>
        <w:t xml:space="preserve"> </w:t>
      </w:r>
      <w:r w:rsidR="008E75B4">
        <w:t>для</w:t>
      </w:r>
      <w:r>
        <w:t xml:space="preserve"> </w:t>
      </w:r>
      <w:r w:rsidR="008E75B4">
        <w:t>технологического</w:t>
      </w:r>
      <w:r w:rsidR="008E75B4">
        <w:rPr>
          <w:spacing w:val="-67"/>
        </w:rPr>
        <w:t xml:space="preserve"> </w:t>
      </w:r>
      <w:r w:rsidR="008E75B4">
        <w:t>оборудования</w:t>
      </w:r>
    </w:p>
    <w:tbl>
      <w:tblPr>
        <w:tblStyle w:val="a5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186"/>
        <w:gridCol w:w="1186"/>
        <w:gridCol w:w="1187"/>
        <w:gridCol w:w="2207"/>
        <w:gridCol w:w="1187"/>
        <w:gridCol w:w="1187"/>
        <w:gridCol w:w="2303"/>
      </w:tblGrid>
      <w:tr w:rsidR="008E75B4" w:rsidRPr="00F77339" w:rsidTr="00264B33">
        <w:trPr>
          <w:trHeight w:val="407"/>
          <w:jc w:val="center"/>
        </w:trPr>
        <w:tc>
          <w:tcPr>
            <w:tcW w:w="1186" w:type="dxa"/>
            <w:vMerge w:val="restart"/>
            <w:vAlign w:val="center"/>
          </w:tcPr>
          <w:p w:rsidR="008E75B4" w:rsidRPr="00F77339" w:rsidRDefault="008E75B4" w:rsidP="00F77339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Наименов</w:t>
            </w:r>
            <w:r w:rsidR="00F77339" w:rsidRPr="00F77339">
              <w:rPr>
                <w:b/>
                <w:sz w:val="20"/>
              </w:rPr>
              <w:t>а</w:t>
            </w:r>
            <w:r w:rsidRPr="00F77339">
              <w:rPr>
                <w:b/>
                <w:sz w:val="20"/>
              </w:rPr>
              <w:t>ние корпуса</w:t>
            </w:r>
          </w:p>
        </w:tc>
        <w:tc>
          <w:tcPr>
            <w:tcW w:w="4580" w:type="dxa"/>
            <w:gridSpan w:val="3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Электроэнергия</w:t>
            </w:r>
          </w:p>
        </w:tc>
        <w:tc>
          <w:tcPr>
            <w:tcW w:w="4677" w:type="dxa"/>
            <w:gridSpan w:val="3"/>
            <w:vAlign w:val="center"/>
          </w:tcPr>
          <w:p w:rsidR="008E75B4" w:rsidRPr="00F77339" w:rsidRDefault="00733FAB" w:rsidP="00B517E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Сжатый воздух</w:t>
            </w:r>
          </w:p>
        </w:tc>
      </w:tr>
      <w:tr w:rsidR="008E75B4" w:rsidRPr="00F77339" w:rsidTr="00264B33">
        <w:trPr>
          <w:trHeight w:val="1152"/>
          <w:jc w:val="center"/>
        </w:trPr>
        <w:tc>
          <w:tcPr>
            <w:tcW w:w="1186" w:type="dxa"/>
            <w:vMerge/>
            <w:vAlign w:val="center"/>
          </w:tcPr>
          <w:p w:rsidR="008E75B4" w:rsidRPr="00F77339" w:rsidRDefault="008E75B4" w:rsidP="00B517E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86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proofErr w:type="spellStart"/>
            <w:r w:rsidRPr="00F77339">
              <w:rPr>
                <w:b/>
                <w:sz w:val="20"/>
              </w:rPr>
              <w:t>Напр.эл</w:t>
            </w:r>
            <w:proofErr w:type="spellEnd"/>
            <w:r w:rsidRPr="00F77339">
              <w:rPr>
                <w:b/>
                <w:sz w:val="20"/>
              </w:rPr>
              <w:t>. тока, В</w:t>
            </w:r>
          </w:p>
        </w:tc>
        <w:tc>
          <w:tcPr>
            <w:tcW w:w="1187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 xml:space="preserve">Уст. мощность </w:t>
            </w:r>
            <w:proofErr w:type="spellStart"/>
            <w:r w:rsidRPr="00F77339">
              <w:rPr>
                <w:b/>
                <w:sz w:val="20"/>
              </w:rPr>
              <w:t>оборуд</w:t>
            </w:r>
            <w:proofErr w:type="spellEnd"/>
            <w:r w:rsidRPr="00F77339">
              <w:rPr>
                <w:b/>
                <w:sz w:val="20"/>
              </w:rPr>
              <w:t>., кВт</w:t>
            </w:r>
          </w:p>
        </w:tc>
        <w:tc>
          <w:tcPr>
            <w:tcW w:w="2207" w:type="dxa"/>
            <w:vAlign w:val="center"/>
          </w:tcPr>
          <w:p w:rsidR="008E75B4" w:rsidRPr="00F77339" w:rsidRDefault="008E75B4" w:rsidP="00264B33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 xml:space="preserve">Категория </w:t>
            </w:r>
            <w:r w:rsidR="00264B33" w:rsidRPr="00F77339">
              <w:rPr>
                <w:b/>
                <w:sz w:val="20"/>
              </w:rPr>
              <w:t>электросна</w:t>
            </w:r>
            <w:r w:rsidRPr="00F77339">
              <w:rPr>
                <w:b/>
                <w:sz w:val="20"/>
              </w:rPr>
              <w:t>бжения</w:t>
            </w:r>
          </w:p>
        </w:tc>
        <w:tc>
          <w:tcPr>
            <w:tcW w:w="1187" w:type="dxa"/>
            <w:vAlign w:val="center"/>
          </w:tcPr>
          <w:p w:rsidR="008E75B4" w:rsidRPr="006342F3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6342F3">
              <w:rPr>
                <w:b/>
                <w:sz w:val="20"/>
              </w:rPr>
              <w:t>Расход нм</w:t>
            </w:r>
            <w:r w:rsidRPr="006342F3">
              <w:rPr>
                <w:b/>
                <w:sz w:val="20"/>
                <w:vertAlign w:val="superscript"/>
              </w:rPr>
              <w:t>3</w:t>
            </w:r>
            <w:r w:rsidR="00A91897">
              <w:rPr>
                <w:b/>
                <w:sz w:val="20"/>
              </w:rPr>
              <w:t>/мин</w:t>
            </w:r>
          </w:p>
        </w:tc>
        <w:tc>
          <w:tcPr>
            <w:tcW w:w="1187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Давление, МПа</w:t>
            </w:r>
          </w:p>
        </w:tc>
        <w:tc>
          <w:tcPr>
            <w:tcW w:w="2303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Класс чистоты</w:t>
            </w:r>
          </w:p>
        </w:tc>
      </w:tr>
      <w:tr w:rsidR="008E75B4" w:rsidRPr="00F77339" w:rsidTr="00264B33">
        <w:trPr>
          <w:trHeight w:val="407"/>
          <w:jc w:val="center"/>
        </w:trPr>
        <w:tc>
          <w:tcPr>
            <w:tcW w:w="1186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1</w:t>
            </w:r>
          </w:p>
        </w:tc>
        <w:tc>
          <w:tcPr>
            <w:tcW w:w="1186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2</w:t>
            </w:r>
          </w:p>
        </w:tc>
        <w:tc>
          <w:tcPr>
            <w:tcW w:w="1187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3</w:t>
            </w:r>
          </w:p>
        </w:tc>
        <w:tc>
          <w:tcPr>
            <w:tcW w:w="2207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4</w:t>
            </w:r>
          </w:p>
        </w:tc>
        <w:tc>
          <w:tcPr>
            <w:tcW w:w="1187" w:type="dxa"/>
            <w:vAlign w:val="center"/>
          </w:tcPr>
          <w:p w:rsidR="008E75B4" w:rsidRPr="006342F3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6342F3">
              <w:rPr>
                <w:b/>
                <w:sz w:val="20"/>
              </w:rPr>
              <w:t>5</w:t>
            </w:r>
          </w:p>
        </w:tc>
        <w:tc>
          <w:tcPr>
            <w:tcW w:w="1187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6</w:t>
            </w:r>
          </w:p>
        </w:tc>
        <w:tc>
          <w:tcPr>
            <w:tcW w:w="2303" w:type="dxa"/>
            <w:vAlign w:val="center"/>
          </w:tcPr>
          <w:p w:rsidR="008E75B4" w:rsidRPr="00F77339" w:rsidRDefault="008E75B4" w:rsidP="00B517E2">
            <w:pPr>
              <w:pStyle w:val="TableParagraph"/>
              <w:jc w:val="center"/>
              <w:rPr>
                <w:b/>
                <w:sz w:val="20"/>
              </w:rPr>
            </w:pPr>
            <w:r w:rsidRPr="00F77339">
              <w:rPr>
                <w:b/>
                <w:sz w:val="20"/>
              </w:rPr>
              <w:t>7</w:t>
            </w:r>
          </w:p>
        </w:tc>
      </w:tr>
      <w:tr w:rsidR="00264B33" w:rsidRPr="00F77339" w:rsidTr="00264B33">
        <w:trPr>
          <w:trHeight w:val="407"/>
          <w:jc w:val="center"/>
        </w:trPr>
        <w:tc>
          <w:tcPr>
            <w:tcW w:w="1186" w:type="dxa"/>
            <w:vAlign w:val="center"/>
          </w:tcPr>
          <w:p w:rsidR="00264B33" w:rsidRPr="00F77339" w:rsidRDefault="00A37C9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Участок токарной обработки</w:t>
            </w:r>
          </w:p>
        </w:tc>
        <w:tc>
          <w:tcPr>
            <w:tcW w:w="1186" w:type="dxa"/>
            <w:vAlign w:val="center"/>
          </w:tcPr>
          <w:p w:rsidR="00264B33" w:rsidRPr="00F77339" w:rsidRDefault="00264B3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230/400</w:t>
            </w:r>
          </w:p>
        </w:tc>
        <w:tc>
          <w:tcPr>
            <w:tcW w:w="1187" w:type="dxa"/>
            <w:vAlign w:val="center"/>
          </w:tcPr>
          <w:p w:rsidR="00264B33" w:rsidRPr="00F77339" w:rsidRDefault="00C5532B" w:rsidP="00264B3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2207" w:type="dxa"/>
            <w:vAlign w:val="center"/>
          </w:tcPr>
          <w:p w:rsidR="00264B33" w:rsidRPr="00F77339" w:rsidRDefault="00264B3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III*</w:t>
            </w:r>
          </w:p>
        </w:tc>
        <w:tc>
          <w:tcPr>
            <w:tcW w:w="1187" w:type="dxa"/>
            <w:vAlign w:val="center"/>
          </w:tcPr>
          <w:p w:rsidR="00264B33" w:rsidRPr="006342F3" w:rsidRDefault="00A91897" w:rsidP="00264B3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0,80</w:t>
            </w:r>
          </w:p>
        </w:tc>
        <w:tc>
          <w:tcPr>
            <w:tcW w:w="1187" w:type="dxa"/>
            <w:vAlign w:val="center"/>
          </w:tcPr>
          <w:p w:rsidR="00264B33" w:rsidRPr="00F77339" w:rsidRDefault="00264B3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0,6</w:t>
            </w:r>
          </w:p>
        </w:tc>
        <w:tc>
          <w:tcPr>
            <w:tcW w:w="2303" w:type="dxa"/>
            <w:vAlign w:val="center"/>
          </w:tcPr>
          <w:p w:rsidR="00264B33" w:rsidRPr="00F77339" w:rsidRDefault="00264B3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ISO 8573-1:2010</w:t>
            </w:r>
          </w:p>
          <w:p w:rsidR="00264B33" w:rsidRPr="00F77339" w:rsidRDefault="00264B33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(3:4:3)</w:t>
            </w:r>
          </w:p>
        </w:tc>
      </w:tr>
      <w:tr w:rsidR="008E72F4" w:rsidRPr="00F77339" w:rsidTr="00264B33">
        <w:trPr>
          <w:trHeight w:val="407"/>
          <w:jc w:val="center"/>
        </w:trPr>
        <w:tc>
          <w:tcPr>
            <w:tcW w:w="1186" w:type="dxa"/>
            <w:vAlign w:val="center"/>
          </w:tcPr>
          <w:p w:rsidR="008E72F4" w:rsidRPr="00F77339" w:rsidRDefault="008E72F4" w:rsidP="00264B3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Участок гибки трубы</w:t>
            </w:r>
          </w:p>
        </w:tc>
        <w:tc>
          <w:tcPr>
            <w:tcW w:w="1186" w:type="dxa"/>
            <w:vAlign w:val="center"/>
          </w:tcPr>
          <w:p w:rsidR="008E72F4" w:rsidRPr="00F77339" w:rsidRDefault="008E72F4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230/400</w:t>
            </w:r>
          </w:p>
        </w:tc>
        <w:tc>
          <w:tcPr>
            <w:tcW w:w="1187" w:type="dxa"/>
            <w:vAlign w:val="center"/>
          </w:tcPr>
          <w:p w:rsidR="008E72F4" w:rsidRDefault="00733FAB" w:rsidP="00264B3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207" w:type="dxa"/>
            <w:vAlign w:val="center"/>
          </w:tcPr>
          <w:p w:rsidR="008E72F4" w:rsidRPr="00F77339" w:rsidRDefault="00733FAB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III*</w:t>
            </w:r>
          </w:p>
        </w:tc>
        <w:tc>
          <w:tcPr>
            <w:tcW w:w="1187" w:type="dxa"/>
            <w:vAlign w:val="center"/>
          </w:tcPr>
          <w:p w:rsidR="008E72F4" w:rsidRPr="006342F3" w:rsidRDefault="00A91897" w:rsidP="00264B33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0,40</w:t>
            </w:r>
          </w:p>
        </w:tc>
        <w:tc>
          <w:tcPr>
            <w:tcW w:w="1187" w:type="dxa"/>
            <w:vAlign w:val="center"/>
          </w:tcPr>
          <w:p w:rsidR="008E72F4" w:rsidRPr="00F77339" w:rsidRDefault="00A91897" w:rsidP="00264B33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0,6</w:t>
            </w:r>
          </w:p>
        </w:tc>
        <w:tc>
          <w:tcPr>
            <w:tcW w:w="2303" w:type="dxa"/>
            <w:vAlign w:val="center"/>
          </w:tcPr>
          <w:p w:rsidR="00A91897" w:rsidRPr="00F77339" w:rsidRDefault="00A91897" w:rsidP="00A91897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ISO 8573-1:2010</w:t>
            </w:r>
          </w:p>
          <w:p w:rsidR="008E72F4" w:rsidRPr="00F77339" w:rsidRDefault="00A91897" w:rsidP="00A91897">
            <w:pPr>
              <w:pStyle w:val="TableParagraph"/>
              <w:jc w:val="center"/>
              <w:rPr>
                <w:sz w:val="20"/>
              </w:rPr>
            </w:pPr>
            <w:r w:rsidRPr="00F77339">
              <w:rPr>
                <w:sz w:val="20"/>
              </w:rPr>
              <w:t>(3:4:3)</w:t>
            </w:r>
          </w:p>
        </w:tc>
      </w:tr>
    </w:tbl>
    <w:p w:rsidR="008E75B4" w:rsidRDefault="008E75B4" w:rsidP="00B517E2">
      <w:pPr>
        <w:ind w:left="1817"/>
        <w:rPr>
          <w:sz w:val="24"/>
        </w:rPr>
      </w:pPr>
      <w:r>
        <w:rPr>
          <w:sz w:val="24"/>
        </w:rPr>
        <w:t>Примечание:</w:t>
      </w:r>
    </w:p>
    <w:p w:rsidR="008E75B4" w:rsidRDefault="008E75B4" w:rsidP="00B517E2">
      <w:pPr>
        <w:pStyle w:val="a4"/>
        <w:numPr>
          <w:ilvl w:val="0"/>
          <w:numId w:val="13"/>
        </w:numPr>
        <w:tabs>
          <w:tab w:val="left" w:pos="2417"/>
          <w:tab w:val="left" w:pos="2418"/>
        </w:tabs>
        <w:ind w:hanging="601"/>
        <w:rPr>
          <w:sz w:val="24"/>
        </w:rPr>
      </w:pPr>
      <w:r>
        <w:rPr>
          <w:sz w:val="24"/>
        </w:rPr>
        <w:t>Неуказанные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энергоресурсы</w:t>
      </w:r>
      <w:r>
        <w:rPr>
          <w:spacing w:val="3"/>
          <w:sz w:val="24"/>
        </w:rPr>
        <w:t xml:space="preserve"> </w:t>
      </w:r>
      <w:r>
        <w:rPr>
          <w:sz w:val="24"/>
        </w:rPr>
        <w:t>(</w:t>
      </w:r>
      <w:r w:rsidRPr="006342F3">
        <w:rPr>
          <w:sz w:val="24"/>
        </w:rPr>
        <w:t>х/</w:t>
      </w:r>
      <w:r w:rsidR="006342F3" w:rsidRPr="006342F3">
        <w:rPr>
          <w:sz w:val="24"/>
        </w:rPr>
        <w:t>г</w:t>
      </w:r>
      <w:r w:rsidRPr="006342F3">
        <w:rPr>
          <w:spacing w:val="-4"/>
          <w:sz w:val="24"/>
        </w:rPr>
        <w:t xml:space="preserve"> </w:t>
      </w:r>
      <w:r>
        <w:rPr>
          <w:sz w:val="24"/>
        </w:rPr>
        <w:t>вода,</w:t>
      </w:r>
      <w:r>
        <w:rPr>
          <w:spacing w:val="-1"/>
          <w:sz w:val="24"/>
        </w:rPr>
        <w:t xml:space="preserve"> </w:t>
      </w:r>
      <w:r>
        <w:rPr>
          <w:sz w:val="24"/>
        </w:rPr>
        <w:t>азот,</w:t>
      </w:r>
      <w:r>
        <w:rPr>
          <w:spacing w:val="-1"/>
          <w:sz w:val="24"/>
        </w:rPr>
        <w:t xml:space="preserve"> </w:t>
      </w:r>
      <w:r>
        <w:rPr>
          <w:sz w:val="24"/>
        </w:rPr>
        <w:t>пар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</w:t>
      </w:r>
      <w:r w:rsidR="007A6D5F">
        <w:rPr>
          <w:sz w:val="24"/>
        </w:rPr>
        <w:t>угие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отсутствуют.</w:t>
      </w:r>
    </w:p>
    <w:p w:rsidR="008B42EB" w:rsidRDefault="00E44B2F" w:rsidP="007A6D5F">
      <w:pPr>
        <w:pStyle w:val="1"/>
        <w:spacing w:before="0"/>
        <w:ind w:right="675" w:firstLine="463"/>
        <w:jc w:val="both"/>
      </w:pPr>
      <w:bookmarkStart w:id="2" w:name="б)_обоснование_потребности_в_основных_ви"/>
      <w:bookmarkStart w:id="3" w:name="_bookmark1"/>
      <w:bookmarkStart w:id="4" w:name="б.1)_описание_мест_расположения_приборов"/>
      <w:bookmarkStart w:id="5" w:name="_bookmark2"/>
      <w:bookmarkEnd w:id="2"/>
      <w:bookmarkEnd w:id="3"/>
      <w:bookmarkEnd w:id="4"/>
      <w:bookmarkEnd w:id="5"/>
      <w:r>
        <w:t>б</w:t>
      </w:r>
      <w:r w:rsidR="006C5507">
        <w:t>) описание мест расположения приборов учёта используемых в</w:t>
      </w:r>
      <w:r w:rsidR="006C5507">
        <w:rPr>
          <w:spacing w:val="1"/>
        </w:rPr>
        <w:t xml:space="preserve"> </w:t>
      </w:r>
      <w:r w:rsidR="006C5507">
        <w:t>производственном процессе энергетических ресурсов и устройств сбора и</w:t>
      </w:r>
      <w:r w:rsidR="006C5507">
        <w:rPr>
          <w:spacing w:val="-67"/>
        </w:rPr>
        <w:t xml:space="preserve"> </w:t>
      </w:r>
      <w:r w:rsidR="006C5507">
        <w:t>передачи</w:t>
      </w:r>
      <w:r w:rsidR="006C5507">
        <w:rPr>
          <w:spacing w:val="-3"/>
        </w:rPr>
        <w:t xml:space="preserve"> </w:t>
      </w:r>
      <w:r w:rsidR="006C5507">
        <w:t>данных от</w:t>
      </w:r>
      <w:r w:rsidR="006C5507">
        <w:rPr>
          <w:spacing w:val="-2"/>
        </w:rPr>
        <w:t xml:space="preserve"> </w:t>
      </w:r>
      <w:r w:rsidR="006C5507">
        <w:t>таких приборов</w:t>
      </w:r>
    </w:p>
    <w:p w:rsidR="008B42EB" w:rsidRDefault="006C5507" w:rsidP="007A6D5F">
      <w:pPr>
        <w:pStyle w:val="a3"/>
        <w:ind w:left="977" w:firstLine="463"/>
      </w:pPr>
      <w:r>
        <w:t>Приборы</w:t>
      </w:r>
      <w:r>
        <w:rPr>
          <w:spacing w:val="-7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электроэнергии</w:t>
      </w:r>
      <w:r>
        <w:rPr>
          <w:spacing w:val="-4"/>
        </w:rPr>
        <w:t xml:space="preserve"> </w:t>
      </w:r>
      <w:r>
        <w:t>расположены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электрощитовой</w:t>
      </w:r>
      <w:proofErr w:type="spellEnd"/>
      <w:r>
        <w:t>.</w:t>
      </w:r>
    </w:p>
    <w:p w:rsidR="00264B33" w:rsidRPr="003146ED" w:rsidRDefault="006C5507" w:rsidP="007A6D5F">
      <w:pPr>
        <w:pStyle w:val="a3"/>
        <w:ind w:left="977" w:right="433" w:firstLine="463"/>
        <w:jc w:val="both"/>
      </w:pPr>
      <w:r w:rsidRPr="003146ED">
        <w:t>Снабжение</w:t>
      </w:r>
      <w:r w:rsidRPr="003146ED">
        <w:rPr>
          <w:spacing w:val="1"/>
        </w:rPr>
        <w:t xml:space="preserve"> </w:t>
      </w:r>
      <w:r w:rsidRPr="003146ED">
        <w:t>сжатым</w:t>
      </w:r>
      <w:r w:rsidRPr="003146ED">
        <w:rPr>
          <w:spacing w:val="1"/>
        </w:rPr>
        <w:t xml:space="preserve"> </w:t>
      </w:r>
      <w:r w:rsidRPr="003146ED">
        <w:t>воздухом</w:t>
      </w:r>
      <w:r w:rsidRPr="003146ED">
        <w:rPr>
          <w:spacing w:val="1"/>
        </w:rPr>
        <w:t xml:space="preserve"> </w:t>
      </w:r>
      <w:r w:rsidRPr="003146ED">
        <w:t>потребителей</w:t>
      </w:r>
      <w:r w:rsidRPr="003146ED">
        <w:rPr>
          <w:spacing w:val="1"/>
        </w:rPr>
        <w:t xml:space="preserve"> </w:t>
      </w:r>
      <w:r w:rsidRPr="003146ED">
        <w:t>осуществляется</w:t>
      </w:r>
      <w:r w:rsidRPr="003146ED">
        <w:rPr>
          <w:spacing w:val="1"/>
        </w:rPr>
        <w:t xml:space="preserve"> </w:t>
      </w:r>
      <w:r w:rsidRPr="003146ED">
        <w:t>от</w:t>
      </w:r>
      <w:r w:rsidRPr="003146ED">
        <w:rPr>
          <w:spacing w:val="1"/>
        </w:rPr>
        <w:t xml:space="preserve"> </w:t>
      </w:r>
      <w:r w:rsidR="00283DCC" w:rsidRPr="003146ED">
        <w:t>существующей системы подачи сжатого воздуха</w:t>
      </w:r>
      <w:r w:rsidR="003146ED">
        <w:t xml:space="preserve"> здания</w:t>
      </w:r>
      <w:r w:rsidRPr="003146ED">
        <w:t xml:space="preserve">. </w:t>
      </w:r>
    </w:p>
    <w:p w:rsidR="00B517E2" w:rsidRDefault="00B517E2" w:rsidP="007A6D5F">
      <w:pPr>
        <w:pStyle w:val="1"/>
        <w:spacing w:before="0"/>
        <w:ind w:firstLine="463"/>
        <w:jc w:val="both"/>
      </w:pPr>
      <w:r>
        <w:t>в)</w:t>
      </w:r>
      <w:r>
        <w:rPr>
          <w:spacing w:val="-5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поступления</w:t>
      </w:r>
      <w:r>
        <w:rPr>
          <w:spacing w:val="-5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материалов</w:t>
      </w:r>
    </w:p>
    <w:p w:rsidR="00B517E2" w:rsidRDefault="00B517E2" w:rsidP="007A6D5F">
      <w:pPr>
        <w:pStyle w:val="a3"/>
        <w:ind w:left="977" w:right="503" w:firstLine="463"/>
        <w:jc w:val="both"/>
      </w:pPr>
      <w:r>
        <w:t>Основной перечень сырья и материалов на годовую программу</w:t>
      </w:r>
      <w:r>
        <w:rPr>
          <w:spacing w:val="-1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2.</w:t>
      </w:r>
    </w:p>
    <w:p w:rsidR="00B517E2" w:rsidRDefault="00B517E2" w:rsidP="00264B33">
      <w:pPr>
        <w:pStyle w:val="a3"/>
        <w:ind w:left="1697"/>
        <w:jc w:val="both"/>
      </w:pPr>
      <w:r>
        <w:t>Таблица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годовую</w:t>
      </w:r>
      <w:r>
        <w:rPr>
          <w:spacing w:val="-1"/>
        </w:rPr>
        <w:t xml:space="preserve"> </w:t>
      </w:r>
      <w:r>
        <w:t>программу</w:t>
      </w:r>
    </w:p>
    <w:p w:rsidR="00B517E2" w:rsidRDefault="00B517E2" w:rsidP="00264B33">
      <w:pPr>
        <w:pStyle w:val="a3"/>
        <w:rPr>
          <w:sz w:val="14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780"/>
        <w:gridCol w:w="691"/>
        <w:gridCol w:w="1405"/>
        <w:gridCol w:w="1405"/>
        <w:gridCol w:w="2216"/>
      </w:tblGrid>
      <w:tr w:rsidR="00B517E2" w:rsidTr="00CF4B27">
        <w:trPr>
          <w:trHeight w:val="874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rPr>
                <w:sz w:val="24"/>
              </w:rPr>
            </w:pPr>
          </w:p>
          <w:p w:rsidR="00B517E2" w:rsidRDefault="00B517E2" w:rsidP="00264B33">
            <w:pPr>
              <w:pStyle w:val="TableParagraph"/>
              <w:rPr>
                <w:sz w:val="19"/>
              </w:rPr>
            </w:pPr>
          </w:p>
          <w:p w:rsidR="00B517E2" w:rsidRDefault="00B517E2" w:rsidP="00264B33">
            <w:pPr>
              <w:pStyle w:val="TableParagraph"/>
              <w:ind w:left="153" w:right="125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780" w:type="dxa"/>
          </w:tcPr>
          <w:p w:rsidR="00B517E2" w:rsidRDefault="00B517E2" w:rsidP="00264B33">
            <w:pPr>
              <w:pStyle w:val="TableParagraph"/>
              <w:rPr>
                <w:sz w:val="24"/>
              </w:rPr>
            </w:pPr>
          </w:p>
          <w:p w:rsidR="00B517E2" w:rsidRDefault="00B517E2" w:rsidP="00264B33">
            <w:pPr>
              <w:pStyle w:val="TableParagraph"/>
              <w:rPr>
                <w:sz w:val="30"/>
              </w:rPr>
            </w:pPr>
          </w:p>
          <w:p w:rsidR="00B517E2" w:rsidRDefault="00B517E2" w:rsidP="00264B33">
            <w:pPr>
              <w:pStyle w:val="TableParagraph"/>
              <w:ind w:left="1081" w:right="502" w:hanging="538"/>
              <w:rPr>
                <w:b/>
              </w:rPr>
            </w:pPr>
            <w:r>
              <w:rPr>
                <w:b/>
              </w:rPr>
              <w:t>Наименование материалов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ГОСТ,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ОСТ,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ТУ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rPr>
                <w:sz w:val="24"/>
              </w:rPr>
            </w:pPr>
          </w:p>
          <w:p w:rsidR="00B517E2" w:rsidRDefault="00B517E2" w:rsidP="00264B33">
            <w:pPr>
              <w:pStyle w:val="TableParagraph"/>
              <w:rPr>
                <w:sz w:val="19"/>
              </w:rPr>
            </w:pPr>
          </w:p>
          <w:p w:rsidR="00B517E2" w:rsidRDefault="00B517E2" w:rsidP="00264B33">
            <w:pPr>
              <w:pStyle w:val="TableParagraph"/>
              <w:ind w:left="135" w:right="105" w:firstLine="81"/>
              <w:rPr>
                <w:b/>
              </w:rPr>
            </w:pPr>
            <w:proofErr w:type="spellStart"/>
            <w:r>
              <w:rPr>
                <w:b/>
              </w:rPr>
              <w:t>Ед</w:t>
            </w:r>
            <w:proofErr w:type="spellEnd"/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изм.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B517E2" w:rsidP="00264B33">
            <w:pPr>
              <w:pStyle w:val="TableParagraph"/>
              <w:ind w:left="159" w:right="142" w:hanging="3"/>
              <w:jc w:val="center"/>
              <w:rPr>
                <w:b/>
              </w:rPr>
            </w:pPr>
            <w:r>
              <w:rPr>
                <w:b/>
              </w:rPr>
              <w:t>Норма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расхода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Единицу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продукции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ind w:left="153" w:right="137" w:hanging="5"/>
              <w:jc w:val="center"/>
              <w:rPr>
                <w:b/>
              </w:rPr>
            </w:pPr>
            <w:r>
              <w:rPr>
                <w:b/>
              </w:rPr>
              <w:t>Норма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расхода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годовую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программу</w:t>
            </w:r>
          </w:p>
          <w:p w:rsidR="00B517E2" w:rsidRDefault="00B517E2" w:rsidP="00264B33">
            <w:pPr>
              <w:pStyle w:val="TableParagraph"/>
              <w:ind w:left="293" w:right="281"/>
              <w:jc w:val="center"/>
              <w:rPr>
                <w:b/>
              </w:rPr>
            </w:pPr>
          </w:p>
        </w:tc>
        <w:tc>
          <w:tcPr>
            <w:tcW w:w="2216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B517E2" w:rsidP="00264B33">
            <w:pPr>
              <w:pStyle w:val="TableParagraph"/>
              <w:ind w:left="180" w:right="161"/>
              <w:jc w:val="center"/>
              <w:rPr>
                <w:b/>
              </w:rPr>
            </w:pPr>
            <w:r>
              <w:rPr>
                <w:b/>
              </w:rPr>
              <w:t>Применение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материалов 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технологическом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процессе</w:t>
            </w:r>
          </w:p>
        </w:tc>
      </w:tr>
      <w:tr w:rsidR="00B517E2" w:rsidTr="00CF4B27">
        <w:trPr>
          <w:trHeight w:val="340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ind w:left="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780" w:type="dxa"/>
          </w:tcPr>
          <w:p w:rsidR="00B517E2" w:rsidRDefault="00B517E2" w:rsidP="00264B33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16" w:type="dxa"/>
          </w:tcPr>
          <w:p w:rsidR="00B517E2" w:rsidRDefault="00B517E2" w:rsidP="00264B33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517E2" w:rsidTr="00CF4B27">
        <w:trPr>
          <w:trHeight w:val="758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B517E2" w:rsidP="00264B33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3780" w:type="dxa"/>
          </w:tcPr>
          <w:p w:rsidR="00B517E2" w:rsidRDefault="002B1963" w:rsidP="00264B33">
            <w:pPr>
              <w:pStyle w:val="TableParagraph"/>
              <w:ind w:left="106"/>
            </w:pPr>
            <w:r w:rsidRPr="002B1963">
              <w:t>Труба круглая AISI 304_EN 10217-7_50,8х3_2В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3" w:right="281"/>
              <w:jc w:val="center"/>
            </w:pPr>
            <w:r w:rsidRPr="002B1963">
              <w:t>0,123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1" w:right="281"/>
              <w:jc w:val="center"/>
            </w:pPr>
            <w:r>
              <w:t>30 267</w:t>
            </w:r>
          </w:p>
        </w:tc>
        <w:tc>
          <w:tcPr>
            <w:tcW w:w="2216" w:type="dxa"/>
          </w:tcPr>
          <w:p w:rsidR="00B517E2" w:rsidRDefault="00B517E2" w:rsidP="00264B33">
            <w:pPr>
              <w:pStyle w:val="TableParagraph"/>
              <w:ind w:left="181" w:right="161"/>
              <w:jc w:val="center"/>
            </w:pPr>
            <w:r>
              <w:t>Основной материал</w:t>
            </w:r>
            <w:r>
              <w:rPr>
                <w:spacing w:val="-52"/>
              </w:rPr>
              <w:t xml:space="preserve"> </w:t>
            </w:r>
            <w:r>
              <w:t>для изготовления</w:t>
            </w:r>
            <w:r>
              <w:rPr>
                <w:spacing w:val="1"/>
              </w:rPr>
              <w:t xml:space="preserve"> </w:t>
            </w:r>
            <w:r w:rsidR="002B1963">
              <w:t>кольца соединительного водонагревателя</w:t>
            </w:r>
          </w:p>
        </w:tc>
      </w:tr>
      <w:tr w:rsidR="00B517E2" w:rsidTr="00CF4B27">
        <w:trPr>
          <w:trHeight w:val="758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B517E2" w:rsidP="00264B33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3780" w:type="dxa"/>
          </w:tcPr>
          <w:p w:rsidR="002B1963" w:rsidRDefault="002B1963" w:rsidP="00264B33">
            <w:pPr>
              <w:pStyle w:val="TableParagraph"/>
              <w:ind w:left="106"/>
            </w:pPr>
            <w:r>
              <w:t>Т</w:t>
            </w:r>
            <w:r w:rsidRPr="002B1963">
              <w:t>руба круглая AISI 304_EN 10217-7_21,3х3_2В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B517E2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rPr>
                <w:sz w:val="21"/>
              </w:rPr>
            </w:pPr>
          </w:p>
          <w:p w:rsidR="00B517E2" w:rsidRDefault="002B1963" w:rsidP="00264B33">
            <w:pPr>
              <w:pStyle w:val="TableParagraph"/>
              <w:ind w:left="290" w:right="281"/>
              <w:jc w:val="center"/>
            </w:pPr>
            <w:r>
              <w:t>0,067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1" w:right="281"/>
              <w:jc w:val="center"/>
            </w:pPr>
            <w:r>
              <w:t>55 446</w:t>
            </w:r>
          </w:p>
        </w:tc>
        <w:tc>
          <w:tcPr>
            <w:tcW w:w="2216" w:type="dxa"/>
          </w:tcPr>
          <w:p w:rsidR="00B517E2" w:rsidRDefault="00B517E2" w:rsidP="00264B33">
            <w:pPr>
              <w:pStyle w:val="TableParagraph"/>
              <w:ind w:left="181" w:right="161"/>
              <w:jc w:val="center"/>
            </w:pPr>
            <w:r>
              <w:t>Основной материал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изготовления</w:t>
            </w:r>
            <w:r w:rsidR="002B1963">
              <w:t xml:space="preserve"> патрубка водонагревателя</w:t>
            </w:r>
          </w:p>
        </w:tc>
      </w:tr>
      <w:tr w:rsidR="00B517E2" w:rsidTr="00CF4B27">
        <w:trPr>
          <w:trHeight w:val="506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ind w:left="6"/>
              <w:jc w:val="center"/>
            </w:pPr>
            <w:r>
              <w:t>3</w:t>
            </w:r>
          </w:p>
        </w:tc>
        <w:tc>
          <w:tcPr>
            <w:tcW w:w="3780" w:type="dxa"/>
          </w:tcPr>
          <w:p w:rsidR="00B517E2" w:rsidRDefault="002B1963" w:rsidP="00264B33">
            <w:pPr>
              <w:pStyle w:val="TableParagraph"/>
              <w:ind w:left="106"/>
            </w:pPr>
            <w:r w:rsidRPr="002B1963">
              <w:t>Пруток шестигранный s1</w:t>
            </w:r>
            <w:r>
              <w:t>4</w:t>
            </w:r>
            <w:r w:rsidRPr="002B1963">
              <w:t xml:space="preserve"> ЛС59-1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3" w:right="281"/>
              <w:jc w:val="center"/>
            </w:pPr>
            <w:r>
              <w:t>0,045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1" w:right="281"/>
              <w:jc w:val="center"/>
            </w:pPr>
            <w:r>
              <w:t>2 072</w:t>
            </w:r>
          </w:p>
        </w:tc>
        <w:tc>
          <w:tcPr>
            <w:tcW w:w="2216" w:type="dxa"/>
          </w:tcPr>
          <w:p w:rsidR="00B517E2" w:rsidRDefault="002B1963" w:rsidP="00264B33">
            <w:pPr>
              <w:pStyle w:val="TableParagraph"/>
              <w:ind w:left="181" w:right="161"/>
              <w:jc w:val="center"/>
            </w:pPr>
            <w:r>
              <w:t>Основной материал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изготовления газовых фитингов</w:t>
            </w:r>
          </w:p>
        </w:tc>
      </w:tr>
      <w:tr w:rsidR="00B517E2" w:rsidTr="00CF4B27">
        <w:trPr>
          <w:trHeight w:val="506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ind w:left="6"/>
              <w:jc w:val="center"/>
            </w:pPr>
            <w:r>
              <w:lastRenderedPageBreak/>
              <w:t>4</w:t>
            </w:r>
          </w:p>
        </w:tc>
        <w:tc>
          <w:tcPr>
            <w:tcW w:w="3780" w:type="dxa"/>
          </w:tcPr>
          <w:p w:rsidR="00B517E2" w:rsidRDefault="002B1963" w:rsidP="00264B33">
            <w:pPr>
              <w:pStyle w:val="TableParagraph"/>
              <w:ind w:left="106"/>
            </w:pPr>
            <w:r w:rsidRPr="002B1963">
              <w:t>Пруток шестигранный s1</w:t>
            </w:r>
            <w:r>
              <w:t>2</w:t>
            </w:r>
            <w:r w:rsidRPr="002B1963">
              <w:t xml:space="preserve"> ЛС59-1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0" w:right="281"/>
              <w:jc w:val="center"/>
            </w:pPr>
            <w:r>
              <w:t>0,</w:t>
            </w:r>
            <w:r w:rsidR="00B517E2">
              <w:t>0</w:t>
            </w:r>
            <w:r>
              <w:t>20</w:t>
            </w:r>
          </w:p>
        </w:tc>
        <w:tc>
          <w:tcPr>
            <w:tcW w:w="1405" w:type="dxa"/>
          </w:tcPr>
          <w:p w:rsidR="00B517E2" w:rsidRDefault="002B1963" w:rsidP="00264B33">
            <w:pPr>
              <w:pStyle w:val="TableParagraph"/>
              <w:ind w:left="291" w:right="281"/>
              <w:jc w:val="center"/>
            </w:pPr>
            <w:r>
              <w:t>1 611</w:t>
            </w:r>
          </w:p>
        </w:tc>
        <w:tc>
          <w:tcPr>
            <w:tcW w:w="2216" w:type="dxa"/>
          </w:tcPr>
          <w:p w:rsidR="00B517E2" w:rsidRDefault="002B1963" w:rsidP="00264B33">
            <w:pPr>
              <w:pStyle w:val="TableParagraph"/>
              <w:ind w:left="181" w:right="161"/>
              <w:jc w:val="center"/>
            </w:pPr>
            <w:r>
              <w:t>Основной материал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изготовления газовых фитингов</w:t>
            </w:r>
          </w:p>
        </w:tc>
      </w:tr>
      <w:tr w:rsidR="007A6D5F" w:rsidTr="00CF4B27">
        <w:trPr>
          <w:trHeight w:val="506"/>
        </w:trPr>
        <w:tc>
          <w:tcPr>
            <w:tcW w:w="623" w:type="dxa"/>
          </w:tcPr>
          <w:p w:rsidR="007A6D5F" w:rsidRDefault="007A6D5F" w:rsidP="00264B33">
            <w:pPr>
              <w:pStyle w:val="TableParagraph"/>
              <w:ind w:left="6"/>
              <w:jc w:val="center"/>
            </w:pPr>
            <w:r>
              <w:t>5</w:t>
            </w:r>
          </w:p>
        </w:tc>
        <w:tc>
          <w:tcPr>
            <w:tcW w:w="3780" w:type="dxa"/>
          </w:tcPr>
          <w:p w:rsidR="007A6D5F" w:rsidRPr="002B1963" w:rsidRDefault="007A6D5F" w:rsidP="00264B33">
            <w:pPr>
              <w:pStyle w:val="TableParagraph"/>
              <w:ind w:left="106"/>
            </w:pPr>
            <w:r w:rsidRPr="007A6D5F">
              <w:t>Труба 16х0,8 ГОСТ10705-80</w:t>
            </w:r>
          </w:p>
        </w:tc>
        <w:tc>
          <w:tcPr>
            <w:tcW w:w="691" w:type="dxa"/>
          </w:tcPr>
          <w:p w:rsidR="007A6D5F" w:rsidRPr="007A6D5F" w:rsidRDefault="007A6D5F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0" w:right="281"/>
              <w:jc w:val="center"/>
            </w:pPr>
            <w:r>
              <w:t>0,360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1" w:right="281"/>
              <w:jc w:val="center"/>
            </w:pPr>
            <w:r>
              <w:t>72 000</w:t>
            </w:r>
          </w:p>
        </w:tc>
        <w:tc>
          <w:tcPr>
            <w:tcW w:w="2216" w:type="dxa"/>
            <w:vMerge w:val="restart"/>
          </w:tcPr>
          <w:p w:rsidR="007A6D5F" w:rsidRDefault="007A6D5F" w:rsidP="00264B33">
            <w:pPr>
              <w:pStyle w:val="TableParagraph"/>
              <w:ind w:left="181" w:right="161"/>
              <w:jc w:val="center"/>
            </w:pPr>
            <w:r>
              <w:t>Основной материал для изготовления опор электрических тепловентиляторов разной мощности</w:t>
            </w:r>
          </w:p>
        </w:tc>
      </w:tr>
      <w:tr w:rsidR="007A6D5F" w:rsidTr="00CF4B27">
        <w:trPr>
          <w:trHeight w:val="506"/>
        </w:trPr>
        <w:tc>
          <w:tcPr>
            <w:tcW w:w="623" w:type="dxa"/>
          </w:tcPr>
          <w:p w:rsidR="007A6D5F" w:rsidRDefault="007A6D5F" w:rsidP="00264B33">
            <w:pPr>
              <w:pStyle w:val="TableParagraph"/>
              <w:ind w:left="6"/>
              <w:jc w:val="center"/>
            </w:pPr>
            <w:r>
              <w:t>6</w:t>
            </w:r>
          </w:p>
        </w:tc>
        <w:tc>
          <w:tcPr>
            <w:tcW w:w="3780" w:type="dxa"/>
          </w:tcPr>
          <w:p w:rsidR="007A6D5F" w:rsidRPr="007A6D5F" w:rsidRDefault="007A6D5F" w:rsidP="00264B33">
            <w:pPr>
              <w:pStyle w:val="TableParagraph"/>
              <w:ind w:left="106"/>
              <w:rPr>
                <w:lang w:val="en-US"/>
              </w:rPr>
            </w:pPr>
            <w:r w:rsidRPr="007A6D5F">
              <w:t>Труба 18х1,0 ГОСТ10705-80</w:t>
            </w:r>
          </w:p>
        </w:tc>
        <w:tc>
          <w:tcPr>
            <w:tcW w:w="691" w:type="dxa"/>
          </w:tcPr>
          <w:p w:rsidR="007A6D5F" w:rsidRDefault="007A6D5F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0" w:right="281"/>
              <w:jc w:val="center"/>
            </w:pPr>
            <w:r>
              <w:t>0,625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1" w:right="281"/>
              <w:jc w:val="center"/>
            </w:pPr>
            <w:r>
              <w:t>66 250</w:t>
            </w:r>
          </w:p>
        </w:tc>
        <w:tc>
          <w:tcPr>
            <w:tcW w:w="2216" w:type="dxa"/>
            <w:vMerge/>
          </w:tcPr>
          <w:p w:rsidR="007A6D5F" w:rsidRDefault="007A6D5F" w:rsidP="00264B33">
            <w:pPr>
              <w:pStyle w:val="TableParagraph"/>
              <w:ind w:left="181" w:right="161"/>
              <w:jc w:val="center"/>
            </w:pPr>
          </w:p>
        </w:tc>
      </w:tr>
      <w:tr w:rsidR="007A6D5F" w:rsidTr="00CF4B27">
        <w:trPr>
          <w:trHeight w:val="506"/>
        </w:trPr>
        <w:tc>
          <w:tcPr>
            <w:tcW w:w="623" w:type="dxa"/>
          </w:tcPr>
          <w:p w:rsidR="007A6D5F" w:rsidRDefault="007A6D5F" w:rsidP="00264B33">
            <w:pPr>
              <w:pStyle w:val="TableParagraph"/>
              <w:ind w:left="6"/>
              <w:jc w:val="center"/>
            </w:pPr>
            <w:r>
              <w:t>7</w:t>
            </w:r>
          </w:p>
        </w:tc>
        <w:tc>
          <w:tcPr>
            <w:tcW w:w="3780" w:type="dxa"/>
          </w:tcPr>
          <w:p w:rsidR="007A6D5F" w:rsidRPr="002B1963" w:rsidRDefault="007A6D5F" w:rsidP="007A6D5F">
            <w:pPr>
              <w:pStyle w:val="TableParagraph"/>
              <w:ind w:left="106"/>
            </w:pPr>
            <w:r>
              <w:t>Труба 25</w:t>
            </w:r>
            <w:r w:rsidRPr="007A6D5F">
              <w:t>х1,0 ГОСТ10705-80</w:t>
            </w:r>
          </w:p>
        </w:tc>
        <w:tc>
          <w:tcPr>
            <w:tcW w:w="691" w:type="dxa"/>
          </w:tcPr>
          <w:p w:rsidR="007A6D5F" w:rsidRDefault="007A6D5F" w:rsidP="00264B33">
            <w:pPr>
              <w:pStyle w:val="TableParagraph"/>
              <w:ind w:left="211" w:right="202"/>
              <w:jc w:val="center"/>
            </w:pPr>
            <w:r>
              <w:t>кг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0" w:right="281"/>
              <w:jc w:val="center"/>
            </w:pPr>
            <w:r>
              <w:t>1,200</w:t>
            </w:r>
          </w:p>
        </w:tc>
        <w:tc>
          <w:tcPr>
            <w:tcW w:w="1405" w:type="dxa"/>
          </w:tcPr>
          <w:p w:rsidR="007A6D5F" w:rsidRDefault="007A6D5F" w:rsidP="00264B33">
            <w:pPr>
              <w:pStyle w:val="TableParagraph"/>
              <w:ind w:left="291" w:right="281"/>
              <w:jc w:val="center"/>
            </w:pPr>
            <w:r>
              <w:t>4 800</w:t>
            </w:r>
          </w:p>
        </w:tc>
        <w:tc>
          <w:tcPr>
            <w:tcW w:w="2216" w:type="dxa"/>
            <w:vMerge/>
          </w:tcPr>
          <w:p w:rsidR="007A6D5F" w:rsidRDefault="007A6D5F" w:rsidP="00264B33">
            <w:pPr>
              <w:pStyle w:val="TableParagraph"/>
              <w:ind w:left="181" w:right="161"/>
              <w:jc w:val="center"/>
            </w:pPr>
          </w:p>
        </w:tc>
      </w:tr>
      <w:tr w:rsidR="00B517E2" w:rsidTr="00CF4B27">
        <w:trPr>
          <w:trHeight w:val="433"/>
        </w:trPr>
        <w:tc>
          <w:tcPr>
            <w:tcW w:w="623" w:type="dxa"/>
          </w:tcPr>
          <w:p w:rsidR="00B517E2" w:rsidRDefault="00B517E2" w:rsidP="00264B33">
            <w:pPr>
              <w:pStyle w:val="TableParagraph"/>
              <w:rPr>
                <w:sz w:val="24"/>
              </w:rPr>
            </w:pPr>
          </w:p>
        </w:tc>
        <w:tc>
          <w:tcPr>
            <w:tcW w:w="3780" w:type="dxa"/>
          </w:tcPr>
          <w:p w:rsidR="00B517E2" w:rsidRDefault="00B517E2" w:rsidP="00264B33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691" w:type="dxa"/>
          </w:tcPr>
          <w:p w:rsidR="00B517E2" w:rsidRDefault="00B517E2" w:rsidP="00264B33">
            <w:pPr>
              <w:pStyle w:val="TableParagraph"/>
              <w:ind w:left="211" w:right="202"/>
              <w:jc w:val="center"/>
              <w:rPr>
                <w:b/>
              </w:rPr>
            </w:pPr>
            <w:r>
              <w:rPr>
                <w:b/>
              </w:rPr>
              <w:t>кг</w:t>
            </w:r>
          </w:p>
        </w:tc>
        <w:tc>
          <w:tcPr>
            <w:tcW w:w="1405" w:type="dxa"/>
          </w:tcPr>
          <w:p w:rsidR="00B517E2" w:rsidRDefault="00B517E2" w:rsidP="00264B33">
            <w:pPr>
              <w:pStyle w:val="TableParagraph"/>
              <w:ind w:left="290" w:right="281"/>
              <w:jc w:val="center"/>
              <w:rPr>
                <w:b/>
              </w:rPr>
            </w:pPr>
          </w:p>
        </w:tc>
        <w:tc>
          <w:tcPr>
            <w:tcW w:w="1405" w:type="dxa"/>
          </w:tcPr>
          <w:p w:rsidR="00B517E2" w:rsidRDefault="007A6D5F" w:rsidP="00264B33">
            <w:pPr>
              <w:pStyle w:val="TableParagraph"/>
              <w:ind w:left="291" w:right="281"/>
              <w:jc w:val="center"/>
              <w:rPr>
                <w:b/>
              </w:rPr>
            </w:pPr>
            <w:r w:rsidRPr="007A6D5F">
              <w:rPr>
                <w:b/>
              </w:rPr>
              <w:t>232</w:t>
            </w:r>
            <w:r>
              <w:rPr>
                <w:b/>
              </w:rPr>
              <w:t xml:space="preserve"> </w:t>
            </w:r>
            <w:r w:rsidRPr="007A6D5F">
              <w:rPr>
                <w:b/>
              </w:rPr>
              <w:t>446</w:t>
            </w:r>
          </w:p>
        </w:tc>
        <w:tc>
          <w:tcPr>
            <w:tcW w:w="2216" w:type="dxa"/>
          </w:tcPr>
          <w:p w:rsidR="00B517E2" w:rsidRDefault="00B517E2" w:rsidP="00264B33">
            <w:pPr>
              <w:pStyle w:val="TableParagraph"/>
              <w:rPr>
                <w:sz w:val="24"/>
              </w:rPr>
            </w:pPr>
          </w:p>
        </w:tc>
      </w:tr>
    </w:tbl>
    <w:p w:rsidR="008B42EB" w:rsidRDefault="008B42EB" w:rsidP="00264B33">
      <w:pPr>
        <w:pStyle w:val="a3"/>
        <w:rPr>
          <w:sz w:val="20"/>
        </w:rPr>
      </w:pPr>
    </w:p>
    <w:p w:rsidR="00F77339" w:rsidRDefault="00F77339" w:rsidP="00F77339">
      <w:pPr>
        <w:pStyle w:val="1"/>
        <w:spacing w:before="0"/>
        <w:ind w:left="975" w:right="506"/>
        <w:jc w:val="both"/>
      </w:pPr>
      <w:r>
        <w:t>г) описание требований к параметрам и качественным характеристикам</w:t>
      </w:r>
      <w:r>
        <w:rPr>
          <w:spacing w:val="1"/>
        </w:rPr>
        <w:t xml:space="preserve"> </w:t>
      </w:r>
      <w:r>
        <w:t>продукции</w:t>
      </w:r>
    </w:p>
    <w:p w:rsidR="00F77339" w:rsidRDefault="00F77339" w:rsidP="00F77339">
      <w:pPr>
        <w:pStyle w:val="a3"/>
        <w:ind w:left="975" w:right="501" w:firstLine="840"/>
        <w:jc w:val="both"/>
      </w:pPr>
      <w:r>
        <w:t xml:space="preserve">Изготавливаемые детали контролируются на соответствие геометрических размеров </w:t>
      </w:r>
      <w:r w:rsidR="007A6D5F">
        <w:t xml:space="preserve">по </w:t>
      </w:r>
      <w:r>
        <w:t xml:space="preserve">чертежу. Для форсунок производится дополнительная проверка отверстия для выпуска газа с помощью калибров. </w:t>
      </w:r>
    </w:p>
    <w:p w:rsidR="00F77339" w:rsidRDefault="00F77339" w:rsidP="00F77339">
      <w:pPr>
        <w:pStyle w:val="a3"/>
        <w:ind w:left="975" w:right="501" w:firstLine="840"/>
        <w:jc w:val="both"/>
      </w:pPr>
      <w:r>
        <w:t>Фитинги с резьбой контролируются с помощью измерителей резьбы.</w:t>
      </w:r>
    </w:p>
    <w:p w:rsidR="00F77339" w:rsidRDefault="00F77339" w:rsidP="00F77339">
      <w:pPr>
        <w:pStyle w:val="a3"/>
        <w:ind w:left="975" w:right="501" w:firstLine="840"/>
        <w:jc w:val="both"/>
      </w:pPr>
      <w:r>
        <w:t>Внешний вид детали, отсутствие дефектов контролируется визуально в соответствии с установленными предельно-допустимыми образцами.</w:t>
      </w:r>
    </w:p>
    <w:p w:rsidR="00543B20" w:rsidRDefault="00543B20" w:rsidP="00F77339">
      <w:pPr>
        <w:pStyle w:val="a3"/>
        <w:ind w:left="975" w:right="501" w:firstLine="840"/>
        <w:jc w:val="both"/>
      </w:pPr>
    </w:p>
    <w:p w:rsidR="00543B20" w:rsidRDefault="00543B20" w:rsidP="00543B20">
      <w:pPr>
        <w:pStyle w:val="1"/>
        <w:tabs>
          <w:tab w:val="left" w:pos="2472"/>
          <w:tab w:val="left" w:pos="4476"/>
          <w:tab w:val="left" w:pos="6459"/>
          <w:tab w:val="left" w:pos="7039"/>
          <w:tab w:val="left" w:pos="9783"/>
        </w:tabs>
        <w:spacing w:before="0"/>
        <w:ind w:right="514" w:firstLine="840"/>
      </w:pPr>
      <w:r>
        <w:t>д)</w:t>
      </w:r>
      <w:r>
        <w:tab/>
        <w:t>обоснование</w:t>
      </w:r>
      <w:r>
        <w:tab/>
        <w:t>показателей</w:t>
      </w:r>
      <w:r>
        <w:tab/>
        <w:t>и</w:t>
      </w:r>
      <w:r>
        <w:tab/>
        <w:t>характеристик</w:t>
      </w:r>
      <w:r>
        <w:tab/>
      </w:r>
      <w:r>
        <w:rPr>
          <w:spacing w:val="-1"/>
        </w:rPr>
        <w:t>принятых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</w:t>
      </w:r>
    </w:p>
    <w:p w:rsidR="00543B20" w:rsidRPr="00283DCC" w:rsidRDefault="00543B20" w:rsidP="00543B20">
      <w:pPr>
        <w:pStyle w:val="a3"/>
        <w:ind w:left="977" w:right="497" w:firstLine="840"/>
        <w:jc w:val="both"/>
      </w:pPr>
      <w:r>
        <w:t>Производительность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годовую программу выпуска продукции с учётом коэффициента </w:t>
      </w:r>
      <w:r w:rsidRPr="00283DCC">
        <w:rPr>
          <w:lang w:val="en-US"/>
        </w:rPr>
        <w:t>OEE</w:t>
      </w:r>
      <w:r w:rsidRPr="00283DCC">
        <w:t xml:space="preserve"> 80%.</w:t>
      </w:r>
    </w:p>
    <w:p w:rsidR="00543B20" w:rsidRDefault="00543B20" w:rsidP="002B4AF7">
      <w:pPr>
        <w:pStyle w:val="a3"/>
        <w:tabs>
          <w:tab w:val="left" w:pos="2410"/>
        </w:tabs>
        <w:ind w:left="977" w:right="497" w:firstLine="840"/>
        <w:jc w:val="both"/>
      </w:pPr>
      <w:r>
        <w:t>Принятый технологический процесс изготовления деталей</w:t>
      </w:r>
      <w:r>
        <w:rPr>
          <w:spacing w:val="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 w:rsidR="006713C5">
        <w:t>из</w:t>
      </w:r>
      <w:r w:rsidR="006713C5">
        <w:rPr>
          <w:spacing w:val="-4"/>
        </w:rPr>
        <w:t xml:space="preserve"> </w:t>
      </w:r>
      <w:r w:rsidR="006713C5">
        <w:t>следующих основных операций</w:t>
      </w:r>
      <w:r>
        <w:t>:</w:t>
      </w:r>
    </w:p>
    <w:p w:rsidR="00543B20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>Разгрузка заготовки и перемещение на станок</w:t>
      </w:r>
      <w:r w:rsidR="00DC4943">
        <w:rPr>
          <w:sz w:val="28"/>
        </w:rPr>
        <w:t xml:space="preserve"> на</w:t>
      </w:r>
      <w:r w:rsidR="006713C5">
        <w:rPr>
          <w:sz w:val="28"/>
        </w:rPr>
        <w:t xml:space="preserve"> </w:t>
      </w:r>
      <w:r w:rsidR="0086283A">
        <w:rPr>
          <w:sz w:val="28"/>
        </w:rPr>
        <w:t>электроштабелере</w:t>
      </w:r>
      <w:r w:rsidR="006713C5">
        <w:rPr>
          <w:sz w:val="28"/>
        </w:rPr>
        <w:t xml:space="preserve"> STILL EXV20</w:t>
      </w:r>
      <w:r w:rsidR="006713C5" w:rsidRPr="006713C5">
        <w:rPr>
          <w:sz w:val="28"/>
        </w:rPr>
        <w:t xml:space="preserve"> D4266</w:t>
      </w:r>
      <w:r>
        <w:rPr>
          <w:sz w:val="28"/>
        </w:rPr>
        <w:t>;</w:t>
      </w:r>
    </w:p>
    <w:p w:rsidR="00543B20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  <w:tab w:val="left" w:pos="3046"/>
          <w:tab w:val="left" w:pos="4166"/>
          <w:tab w:val="left" w:pos="5215"/>
          <w:tab w:val="left" w:pos="6638"/>
          <w:tab w:val="left" w:pos="8743"/>
          <w:tab w:val="left" w:pos="9228"/>
        </w:tabs>
        <w:ind w:right="497" w:firstLine="840"/>
        <w:jc w:val="both"/>
        <w:rPr>
          <w:sz w:val="28"/>
        </w:rPr>
      </w:pPr>
      <w:r>
        <w:rPr>
          <w:sz w:val="28"/>
        </w:rPr>
        <w:t>Правка заготовки для устранения кривизны</w:t>
      </w:r>
      <w:r w:rsidR="006713C5">
        <w:rPr>
          <w:sz w:val="28"/>
        </w:rPr>
        <w:t xml:space="preserve"> на правильном станке</w:t>
      </w:r>
      <w:r w:rsidR="006713C5" w:rsidRPr="006713C5">
        <w:t xml:space="preserve"> </w:t>
      </w:r>
      <w:r w:rsidR="006713C5" w:rsidRPr="006713C5">
        <w:rPr>
          <w:sz w:val="28"/>
        </w:rPr>
        <w:t>CK-100</w:t>
      </w:r>
      <w:r>
        <w:rPr>
          <w:sz w:val="28"/>
        </w:rPr>
        <w:t>;</w:t>
      </w:r>
    </w:p>
    <w:p w:rsidR="00543B20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>Бесцентровая шлифовка трубы при наличии дефектов</w:t>
      </w:r>
      <w:r w:rsidR="006713C5">
        <w:rPr>
          <w:sz w:val="28"/>
        </w:rPr>
        <w:t xml:space="preserve"> на бесцентрово-шлифовальном станке</w:t>
      </w:r>
      <w:r w:rsidR="00E837A8">
        <w:rPr>
          <w:sz w:val="28"/>
        </w:rPr>
        <w:t xml:space="preserve"> </w:t>
      </w:r>
      <w:r w:rsidR="00E837A8" w:rsidRPr="00E837A8">
        <w:rPr>
          <w:sz w:val="28"/>
        </w:rPr>
        <w:t>FEIN GRIT GXC</w:t>
      </w:r>
      <w:r>
        <w:rPr>
          <w:sz w:val="28"/>
        </w:rPr>
        <w:t>.</w:t>
      </w:r>
    </w:p>
    <w:p w:rsidR="00A91897" w:rsidRPr="00A91897" w:rsidRDefault="00A91897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 w:rsidRPr="00A91897">
        <w:rPr>
          <w:sz w:val="28"/>
        </w:rPr>
        <w:t>Отрезка заготовок на дисковом станке маятникового типа MC-276/АС.</w:t>
      </w:r>
    </w:p>
    <w:p w:rsidR="00A91897" w:rsidRPr="00733FAB" w:rsidRDefault="00A91897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>Обработка торцов трубы</w:t>
      </w:r>
      <w:r w:rsidR="007061FD">
        <w:rPr>
          <w:sz w:val="28"/>
        </w:rPr>
        <w:t xml:space="preserve"> на станке </w:t>
      </w:r>
      <w:r w:rsidR="007061FD" w:rsidRPr="007061FD">
        <w:rPr>
          <w:sz w:val="28"/>
        </w:rPr>
        <w:t>EF AC 60</w:t>
      </w:r>
    </w:p>
    <w:p w:rsidR="00A91897" w:rsidRPr="00A91897" w:rsidRDefault="00A91897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>Гибка трубы и пробивка отверстий</w:t>
      </w:r>
      <w:r w:rsidR="007061FD">
        <w:rPr>
          <w:sz w:val="28"/>
        </w:rPr>
        <w:t xml:space="preserve"> на 2 полуавтоматических трубогибочных станках </w:t>
      </w:r>
      <w:r w:rsidR="007061FD">
        <w:rPr>
          <w:sz w:val="28"/>
          <w:lang w:val="en-US"/>
        </w:rPr>
        <w:t>CSM</w:t>
      </w:r>
      <w:r w:rsidR="007061FD" w:rsidRPr="007061FD">
        <w:rPr>
          <w:sz w:val="28"/>
        </w:rPr>
        <w:t xml:space="preserve"> 30-TBRE</w:t>
      </w:r>
    </w:p>
    <w:p w:rsidR="006713C5" w:rsidRPr="006713C5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 w:rsidRPr="006713C5">
        <w:rPr>
          <w:sz w:val="28"/>
        </w:rPr>
        <w:t>Обработка заготовки на токарном автомате</w:t>
      </w:r>
      <w:r w:rsidR="006713C5" w:rsidRPr="006713C5">
        <w:rPr>
          <w:sz w:val="28"/>
        </w:rPr>
        <w:t xml:space="preserve">, 2 станка </w:t>
      </w:r>
      <w:r w:rsidR="00DC4943">
        <w:rPr>
          <w:sz w:val="28"/>
          <w:lang w:val="en-US"/>
        </w:rPr>
        <w:t>SKM</w:t>
      </w:r>
      <w:r w:rsidR="00DC4943" w:rsidRPr="00DC4943">
        <w:rPr>
          <w:sz w:val="28"/>
        </w:rPr>
        <w:t xml:space="preserve"> </w:t>
      </w:r>
      <w:r w:rsidR="006713C5" w:rsidRPr="006713C5">
        <w:rPr>
          <w:sz w:val="28"/>
        </w:rPr>
        <w:t>NL2000 BSY и 2 станка TCM-26S</w:t>
      </w:r>
      <w:r w:rsidR="006713C5">
        <w:rPr>
          <w:sz w:val="28"/>
        </w:rPr>
        <w:t>.</w:t>
      </w:r>
    </w:p>
    <w:p w:rsidR="00543B20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 xml:space="preserve">Маркировка деталей </w:t>
      </w:r>
      <w:proofErr w:type="spellStart"/>
      <w:r>
        <w:rPr>
          <w:sz w:val="28"/>
        </w:rPr>
        <w:t>иглоударным</w:t>
      </w:r>
      <w:proofErr w:type="spellEnd"/>
      <w:r>
        <w:rPr>
          <w:sz w:val="28"/>
        </w:rPr>
        <w:t xml:space="preserve"> методом</w:t>
      </w:r>
      <w:r w:rsidR="006713C5">
        <w:rPr>
          <w:sz w:val="28"/>
        </w:rPr>
        <w:t xml:space="preserve"> на станке </w:t>
      </w:r>
      <w:r w:rsidR="006713C5" w:rsidRPr="006713C5">
        <w:rPr>
          <w:sz w:val="28"/>
        </w:rPr>
        <w:t>Е10 С153</w:t>
      </w:r>
    </w:p>
    <w:p w:rsidR="00543B20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>
        <w:rPr>
          <w:sz w:val="28"/>
        </w:rPr>
        <w:t>Контроль качества деталей.</w:t>
      </w:r>
    </w:p>
    <w:p w:rsidR="00543B20" w:rsidRPr="00E95C9B" w:rsidRDefault="00543B20" w:rsidP="002B4AF7">
      <w:pPr>
        <w:pStyle w:val="a4"/>
        <w:numPr>
          <w:ilvl w:val="0"/>
          <w:numId w:val="15"/>
        </w:numPr>
        <w:tabs>
          <w:tab w:val="left" w:pos="2120"/>
          <w:tab w:val="left" w:pos="2410"/>
        </w:tabs>
        <w:ind w:right="497" w:firstLine="840"/>
        <w:jc w:val="both"/>
        <w:rPr>
          <w:sz w:val="28"/>
        </w:rPr>
      </w:pPr>
      <w:r w:rsidRPr="00E95C9B">
        <w:rPr>
          <w:sz w:val="28"/>
        </w:rPr>
        <w:t>Перемещение на склад для отгрузки заказчику</w:t>
      </w:r>
    </w:p>
    <w:p w:rsidR="00543B20" w:rsidRDefault="00543B20" w:rsidP="002B4AF7">
      <w:pPr>
        <w:tabs>
          <w:tab w:val="left" w:pos="2120"/>
          <w:tab w:val="left" w:pos="2410"/>
        </w:tabs>
        <w:ind w:left="977" w:right="497" w:firstLine="840"/>
        <w:jc w:val="both"/>
        <w:rPr>
          <w:sz w:val="28"/>
        </w:rPr>
      </w:pPr>
      <w:r w:rsidRPr="00E95C9B">
        <w:rPr>
          <w:sz w:val="28"/>
        </w:rPr>
        <w:t>Всё ука</w:t>
      </w:r>
      <w:r w:rsidR="00DB71BB">
        <w:rPr>
          <w:sz w:val="28"/>
        </w:rPr>
        <w:t>занное оборудование составляет 12</w:t>
      </w:r>
      <w:r w:rsidRPr="00E95C9B">
        <w:rPr>
          <w:sz w:val="28"/>
        </w:rPr>
        <w:t xml:space="preserve"> единиц.</w:t>
      </w:r>
    </w:p>
    <w:p w:rsidR="00543B20" w:rsidRDefault="00543B20" w:rsidP="00543B20">
      <w:pPr>
        <w:tabs>
          <w:tab w:val="left" w:pos="2120"/>
        </w:tabs>
        <w:ind w:left="977" w:right="502" w:firstLine="866"/>
        <w:rPr>
          <w:sz w:val="28"/>
        </w:rPr>
      </w:pPr>
    </w:p>
    <w:p w:rsidR="00543B20" w:rsidRDefault="00543B20" w:rsidP="00543B20">
      <w:pPr>
        <w:pStyle w:val="1"/>
        <w:spacing w:before="0"/>
        <w:ind w:right="929"/>
      </w:pPr>
      <w:r>
        <w:t>е) обоснование количества и типов вспомогательного оборудования, в</w:t>
      </w:r>
      <w:r>
        <w:rPr>
          <w:spacing w:val="-67"/>
        </w:rPr>
        <w:t xml:space="preserve"> </w:t>
      </w:r>
      <w:r>
        <w:t xml:space="preserve">том числе грузоподъёмного оборудования, транспортных </w:t>
      </w:r>
      <w:r>
        <w:lastRenderedPageBreak/>
        <w:t>средств и</w:t>
      </w:r>
      <w:r>
        <w:rPr>
          <w:spacing w:val="1"/>
        </w:rPr>
        <w:t xml:space="preserve"> </w:t>
      </w:r>
      <w:r>
        <w:t>механизмов</w:t>
      </w:r>
    </w:p>
    <w:p w:rsidR="00543B20" w:rsidRDefault="00543B20" w:rsidP="00543B20">
      <w:pPr>
        <w:pStyle w:val="a3"/>
        <w:tabs>
          <w:tab w:val="left" w:pos="1985"/>
        </w:tabs>
        <w:ind w:left="977" w:right="498" w:firstLine="840"/>
        <w:jc w:val="both"/>
      </w:pP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существующая</w:t>
      </w:r>
      <w:r>
        <w:rPr>
          <w:spacing w:val="-5"/>
        </w:rPr>
        <w:t xml:space="preserve"> </w:t>
      </w:r>
      <w:r>
        <w:t>транспортно-технологическая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доставки</w:t>
      </w:r>
      <w:r>
        <w:rPr>
          <w:spacing w:val="-4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материалов.</w:t>
      </w:r>
    </w:p>
    <w:p w:rsidR="00543B20" w:rsidRDefault="00543B20" w:rsidP="00543B20">
      <w:pPr>
        <w:pStyle w:val="a3"/>
        <w:tabs>
          <w:tab w:val="left" w:pos="1985"/>
        </w:tabs>
        <w:ind w:left="977" w:right="500" w:firstLine="840"/>
        <w:jc w:val="both"/>
      </w:pPr>
      <w:r>
        <w:t>В качестве механизации и исключения ручного труда для разгрузки сырья,</w:t>
      </w:r>
      <w:r>
        <w:rPr>
          <w:spacing w:val="1"/>
        </w:rPr>
        <w:t xml:space="preserve"> </w:t>
      </w:r>
      <w:r>
        <w:t>перемещению заготовок и изделий, задействованы следующие существующие на</w:t>
      </w:r>
      <w:r>
        <w:rPr>
          <w:spacing w:val="1"/>
        </w:rPr>
        <w:t xml:space="preserve"> </w:t>
      </w:r>
      <w:r>
        <w:t>предприятии</w:t>
      </w:r>
      <w:r>
        <w:rPr>
          <w:spacing w:val="-3"/>
        </w:rPr>
        <w:t xml:space="preserve"> </w:t>
      </w:r>
      <w:r>
        <w:t>грузоподъёмные</w:t>
      </w:r>
      <w:r>
        <w:rPr>
          <w:spacing w:val="-1"/>
        </w:rPr>
        <w:t xml:space="preserve"> </w:t>
      </w:r>
      <w:r>
        <w:t>механизмы:</w:t>
      </w:r>
    </w:p>
    <w:p w:rsidR="00543B20" w:rsidRDefault="00543B20" w:rsidP="00543B20">
      <w:pPr>
        <w:pStyle w:val="a4"/>
        <w:numPr>
          <w:ilvl w:val="0"/>
          <w:numId w:val="10"/>
        </w:numPr>
        <w:tabs>
          <w:tab w:val="left" w:pos="1985"/>
          <w:tab w:val="left" w:pos="2173"/>
        </w:tabs>
        <w:ind w:right="504" w:firstLine="840"/>
        <w:jc w:val="both"/>
        <w:rPr>
          <w:sz w:val="28"/>
        </w:rPr>
      </w:pPr>
      <w:r>
        <w:rPr>
          <w:sz w:val="28"/>
        </w:rPr>
        <w:t>Погрузчик</w:t>
      </w:r>
      <w:r>
        <w:rPr>
          <w:spacing w:val="-6"/>
          <w:sz w:val="28"/>
        </w:rPr>
        <w:t xml:space="preserve"> </w:t>
      </w:r>
      <w:r>
        <w:rPr>
          <w:sz w:val="28"/>
        </w:rPr>
        <w:t>г/п</w:t>
      </w:r>
      <w:r>
        <w:rPr>
          <w:spacing w:val="-2"/>
          <w:sz w:val="28"/>
        </w:rPr>
        <w:t xml:space="preserve"> </w:t>
      </w:r>
      <w:r>
        <w:rPr>
          <w:sz w:val="28"/>
        </w:rPr>
        <w:t>3 тонны,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разгрузки/выгрузки</w:t>
      </w:r>
      <w:r>
        <w:rPr>
          <w:spacing w:val="-3"/>
          <w:sz w:val="28"/>
        </w:rPr>
        <w:t xml:space="preserve"> </w:t>
      </w:r>
      <w:r>
        <w:rPr>
          <w:sz w:val="28"/>
        </w:rPr>
        <w:t>сырья.</w:t>
      </w:r>
      <w:r w:rsidRPr="001A7717">
        <w:rPr>
          <w:sz w:val="28"/>
        </w:rPr>
        <w:t xml:space="preserve"> Основное сырьё поступает в заводской упаковке (таре) на паллете максимальной массой до 2 т. </w:t>
      </w:r>
    </w:p>
    <w:p w:rsidR="00543B20" w:rsidRDefault="00543B20" w:rsidP="00543B20">
      <w:pPr>
        <w:pStyle w:val="a4"/>
        <w:numPr>
          <w:ilvl w:val="0"/>
          <w:numId w:val="10"/>
        </w:numPr>
        <w:tabs>
          <w:tab w:val="left" w:pos="1985"/>
          <w:tab w:val="left" w:pos="2173"/>
        </w:tabs>
        <w:ind w:right="504" w:firstLine="840"/>
        <w:jc w:val="both"/>
        <w:rPr>
          <w:sz w:val="28"/>
        </w:rPr>
      </w:pP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тележки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заготовок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технологическим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оборудованием.</w:t>
      </w:r>
    </w:p>
    <w:p w:rsidR="00543B20" w:rsidRPr="001A7717" w:rsidRDefault="00543B20" w:rsidP="00543B20">
      <w:pPr>
        <w:pStyle w:val="a4"/>
        <w:numPr>
          <w:ilvl w:val="0"/>
          <w:numId w:val="10"/>
        </w:numPr>
        <w:tabs>
          <w:tab w:val="left" w:pos="1985"/>
          <w:tab w:val="left" w:pos="2173"/>
        </w:tabs>
        <w:ind w:right="504" w:firstLine="840"/>
        <w:jc w:val="both"/>
        <w:rPr>
          <w:sz w:val="28"/>
        </w:rPr>
      </w:pPr>
      <w:r w:rsidRPr="001A7717">
        <w:rPr>
          <w:sz w:val="28"/>
        </w:rPr>
        <w:t>Количество грузоподъёмных механизмов, задействованных в технологическом процессе в смену - 1 шт.</w:t>
      </w:r>
    </w:p>
    <w:p w:rsidR="00543B20" w:rsidRDefault="00543B20" w:rsidP="00543B20">
      <w:pPr>
        <w:pStyle w:val="a3"/>
        <w:tabs>
          <w:tab w:val="left" w:pos="1985"/>
        </w:tabs>
        <w:ind w:left="977" w:right="501" w:firstLine="840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грузоподъёмных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требования «ФНП «Правила безопасности опасных производственных объектов, на</w:t>
      </w:r>
      <w:r>
        <w:rPr>
          <w:spacing w:val="-67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подъёмные</w:t>
      </w:r>
      <w:r>
        <w:rPr>
          <w:spacing w:val="-1"/>
        </w:rPr>
        <w:t xml:space="preserve"> </w:t>
      </w:r>
      <w:r>
        <w:t>сооружения».</w:t>
      </w:r>
    </w:p>
    <w:p w:rsidR="00543B20" w:rsidRDefault="00543B20" w:rsidP="00543B20">
      <w:pPr>
        <w:pStyle w:val="a3"/>
        <w:tabs>
          <w:tab w:val="left" w:pos="1985"/>
        </w:tabs>
        <w:ind w:left="977" w:right="501" w:firstLine="840"/>
        <w:jc w:val="both"/>
      </w:pPr>
    </w:p>
    <w:p w:rsidR="00543B20" w:rsidRDefault="00543B20" w:rsidP="00543B20">
      <w:pPr>
        <w:pStyle w:val="1"/>
        <w:spacing w:before="0"/>
        <w:ind w:right="1243"/>
      </w:pPr>
      <w:r>
        <w:t>ж) перечень мероприятий по обеспечению выполнения требований,</w:t>
      </w:r>
      <w:r>
        <w:rPr>
          <w:spacing w:val="-67"/>
        </w:rPr>
        <w:t xml:space="preserve"> </w:t>
      </w:r>
      <w:r>
        <w:t>предъявляемых к техническим устройствам, оборудованию, зданиям,</w:t>
      </w:r>
      <w:r>
        <w:rPr>
          <w:spacing w:val="1"/>
        </w:rPr>
        <w:t xml:space="preserve"> </w:t>
      </w:r>
      <w:r>
        <w:t>строениям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сооружениям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объектах</w:t>
      </w:r>
    </w:p>
    <w:p w:rsidR="00543B20" w:rsidRDefault="00543B20" w:rsidP="00543B20">
      <w:pPr>
        <w:pStyle w:val="a3"/>
        <w:ind w:left="977" w:right="497" w:firstLine="840"/>
        <w:jc w:val="both"/>
      </w:pPr>
      <w:r>
        <w:t>Технические решения, принятые в проектной документации, соответствуют</w:t>
      </w:r>
      <w:r>
        <w:rPr>
          <w:spacing w:val="1"/>
        </w:rPr>
        <w:t xml:space="preserve"> </w:t>
      </w:r>
      <w:r>
        <w:t>требованиям экологических, санитарно-гигиенических, противопожарных и других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-67"/>
        </w:rPr>
        <w:t xml:space="preserve"> </w:t>
      </w:r>
      <w:r>
        <w:t>безопасную для жизни и здоровья людей эксплуатацию объекта при соблюдении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мероприятий.</w:t>
      </w:r>
    </w:p>
    <w:p w:rsidR="00543B20" w:rsidRPr="00CD61A0" w:rsidRDefault="00543B20" w:rsidP="00543B20">
      <w:pPr>
        <w:pStyle w:val="a3"/>
        <w:ind w:left="977" w:right="498" w:firstLine="840"/>
        <w:jc w:val="both"/>
      </w:pPr>
      <w:r w:rsidRPr="00CD61A0">
        <w:t>Существующий</w:t>
      </w:r>
      <w:r w:rsidRPr="00CD61A0">
        <w:rPr>
          <w:spacing w:val="1"/>
        </w:rPr>
        <w:t xml:space="preserve"> </w:t>
      </w:r>
      <w:r w:rsidRPr="00CD61A0">
        <w:t>производственный</w:t>
      </w:r>
      <w:r w:rsidRPr="00CD61A0">
        <w:rPr>
          <w:spacing w:val="1"/>
        </w:rPr>
        <w:t xml:space="preserve"> </w:t>
      </w:r>
      <w:r w:rsidRPr="00CD61A0">
        <w:t>участок</w:t>
      </w:r>
      <w:r w:rsidRPr="00CD61A0">
        <w:rPr>
          <w:spacing w:val="1"/>
        </w:rPr>
        <w:t xml:space="preserve"> </w:t>
      </w:r>
      <w:r w:rsidR="00CD61A0" w:rsidRPr="00CD61A0">
        <w:t>относи</w:t>
      </w:r>
      <w:r w:rsidRPr="00CD61A0">
        <w:t>тся</w:t>
      </w:r>
      <w:r w:rsidRPr="00CD61A0">
        <w:rPr>
          <w:spacing w:val="1"/>
        </w:rPr>
        <w:t xml:space="preserve"> </w:t>
      </w:r>
      <w:r w:rsidRPr="00CD61A0">
        <w:t>к</w:t>
      </w:r>
      <w:r w:rsidRPr="00CD61A0">
        <w:rPr>
          <w:spacing w:val="1"/>
        </w:rPr>
        <w:t xml:space="preserve"> </w:t>
      </w:r>
      <w:r w:rsidRPr="00CD61A0">
        <w:t>опасным</w:t>
      </w:r>
      <w:r w:rsidRPr="00CD61A0">
        <w:rPr>
          <w:spacing w:val="1"/>
        </w:rPr>
        <w:t xml:space="preserve"> </w:t>
      </w:r>
      <w:r w:rsidRPr="00CD61A0">
        <w:t>производственным объектам на основании приложения 1 Федерального закона от</w:t>
      </w:r>
      <w:r w:rsidRPr="00CD61A0">
        <w:rPr>
          <w:spacing w:val="1"/>
        </w:rPr>
        <w:t xml:space="preserve"> </w:t>
      </w:r>
      <w:r w:rsidRPr="00CD61A0">
        <w:t>21.07.1997 N 116-ФЗ «О промышленной безопасности опасных производственных</w:t>
      </w:r>
      <w:r w:rsidRPr="00CD61A0">
        <w:rPr>
          <w:spacing w:val="1"/>
        </w:rPr>
        <w:t xml:space="preserve"> </w:t>
      </w:r>
      <w:r w:rsidRPr="00CD61A0">
        <w:t>объектов».</w:t>
      </w:r>
    </w:p>
    <w:p w:rsidR="00543B20" w:rsidRDefault="00543B20" w:rsidP="00543B20">
      <w:pPr>
        <w:pStyle w:val="a3"/>
        <w:ind w:left="977" w:right="503" w:firstLine="840"/>
        <w:jc w:val="both"/>
      </w:pPr>
      <w:r w:rsidRPr="00CD61A0">
        <w:t>Рассматриваемый</w:t>
      </w:r>
      <w:r w:rsidRPr="00CD61A0">
        <w:rPr>
          <w:spacing w:val="1"/>
        </w:rPr>
        <w:t xml:space="preserve"> </w:t>
      </w:r>
      <w:r w:rsidRPr="00CD61A0">
        <w:t>участок</w:t>
      </w:r>
      <w:r w:rsidRPr="00CD61A0">
        <w:rPr>
          <w:spacing w:val="1"/>
        </w:rPr>
        <w:t xml:space="preserve"> </w:t>
      </w:r>
      <w:r w:rsidRPr="00CD61A0">
        <w:t>токарной обработки</w:t>
      </w:r>
      <w:r w:rsidRPr="00CD61A0">
        <w:rPr>
          <w:spacing w:val="1"/>
        </w:rPr>
        <w:t xml:space="preserve"> </w:t>
      </w:r>
      <w:r w:rsidRPr="00CD61A0">
        <w:t>по</w:t>
      </w:r>
      <w:r w:rsidRPr="00CD61A0">
        <w:rPr>
          <w:spacing w:val="1"/>
        </w:rPr>
        <w:t xml:space="preserve"> </w:t>
      </w:r>
      <w:r w:rsidRPr="00CD61A0">
        <w:t>признакам</w:t>
      </w:r>
      <w:r w:rsidRPr="00CD61A0">
        <w:rPr>
          <w:spacing w:val="1"/>
        </w:rPr>
        <w:t xml:space="preserve"> </w:t>
      </w:r>
      <w:r w:rsidRPr="00CD61A0">
        <w:t>опасности</w:t>
      </w:r>
      <w:r w:rsidRPr="00CD61A0">
        <w:rPr>
          <w:spacing w:val="1"/>
        </w:rPr>
        <w:t xml:space="preserve"> </w:t>
      </w:r>
      <w:r w:rsidRPr="00CD61A0">
        <w:t>ОПО</w:t>
      </w:r>
      <w:r w:rsidRPr="00CD61A0">
        <w:rPr>
          <w:spacing w:val="1"/>
        </w:rPr>
        <w:t xml:space="preserve"> </w:t>
      </w:r>
      <w:r w:rsidRPr="00CD61A0">
        <w:t>можно</w:t>
      </w:r>
      <w:r w:rsidRPr="00CD61A0">
        <w:rPr>
          <w:spacing w:val="1"/>
        </w:rPr>
        <w:t xml:space="preserve"> </w:t>
      </w:r>
      <w:r w:rsidRPr="00CD61A0">
        <w:t>отнести</w:t>
      </w:r>
      <w:r w:rsidRPr="00CD61A0">
        <w:rPr>
          <w:spacing w:val="1"/>
        </w:rPr>
        <w:t xml:space="preserve"> </w:t>
      </w:r>
      <w:r w:rsidRPr="00CD61A0">
        <w:t>к</w:t>
      </w:r>
      <w:r w:rsidRPr="00CD61A0">
        <w:rPr>
          <w:spacing w:val="1"/>
        </w:rPr>
        <w:t xml:space="preserve"> </w:t>
      </w:r>
      <w:r w:rsidRPr="00CD61A0">
        <w:t>IV</w:t>
      </w:r>
      <w:r w:rsidRPr="00CD61A0">
        <w:rPr>
          <w:spacing w:val="1"/>
        </w:rPr>
        <w:t xml:space="preserve"> </w:t>
      </w:r>
      <w:r w:rsidRPr="00CD61A0">
        <w:t>классу,</w:t>
      </w:r>
      <w:r w:rsidRPr="00CD61A0">
        <w:rPr>
          <w:spacing w:val="1"/>
        </w:rPr>
        <w:t xml:space="preserve"> </w:t>
      </w:r>
      <w:r w:rsidRPr="00CD61A0">
        <w:t>по</w:t>
      </w:r>
      <w:r w:rsidRPr="00CD61A0">
        <w:rPr>
          <w:spacing w:val="1"/>
        </w:rPr>
        <w:t xml:space="preserve"> </w:t>
      </w:r>
      <w:r w:rsidRPr="00CD61A0">
        <w:t>количеству</w:t>
      </w:r>
      <w:r w:rsidRPr="00CD61A0">
        <w:rPr>
          <w:spacing w:val="1"/>
        </w:rPr>
        <w:t xml:space="preserve"> </w:t>
      </w:r>
      <w:r w:rsidRPr="00CD61A0">
        <w:t>опасных</w:t>
      </w:r>
      <w:r w:rsidRPr="00CD61A0">
        <w:rPr>
          <w:spacing w:val="1"/>
        </w:rPr>
        <w:t xml:space="preserve"> </w:t>
      </w:r>
      <w:r w:rsidRPr="00CD61A0">
        <w:t>веществ</w:t>
      </w:r>
      <w:r w:rsidRPr="00CD61A0">
        <w:rPr>
          <w:spacing w:val="1"/>
        </w:rPr>
        <w:t xml:space="preserve"> </w:t>
      </w:r>
      <w:r w:rsidRPr="00CD61A0">
        <w:t>хранимых</w:t>
      </w:r>
      <w:r w:rsidRPr="00CD61A0">
        <w:rPr>
          <w:spacing w:val="1"/>
        </w:rPr>
        <w:t xml:space="preserve"> </w:t>
      </w:r>
      <w:r w:rsidRPr="00CD61A0">
        <w:t>и</w:t>
      </w:r>
      <w:r w:rsidRPr="00CD61A0">
        <w:rPr>
          <w:spacing w:val="1"/>
        </w:rPr>
        <w:t xml:space="preserve"> </w:t>
      </w:r>
      <w:r w:rsidRPr="00CD61A0">
        <w:t>используемых</w:t>
      </w:r>
      <w:r w:rsidRPr="00CD61A0">
        <w:rPr>
          <w:spacing w:val="1"/>
        </w:rPr>
        <w:t xml:space="preserve"> </w:t>
      </w:r>
      <w:r w:rsidRPr="00CD61A0">
        <w:t>в</w:t>
      </w:r>
      <w:r w:rsidRPr="00CD61A0">
        <w:rPr>
          <w:spacing w:val="1"/>
        </w:rPr>
        <w:t xml:space="preserve"> </w:t>
      </w:r>
      <w:r w:rsidRPr="00CD61A0">
        <w:t>технологическом</w:t>
      </w:r>
      <w:r w:rsidRPr="00CD61A0">
        <w:rPr>
          <w:spacing w:val="1"/>
        </w:rPr>
        <w:t xml:space="preserve"> </w:t>
      </w:r>
      <w:r w:rsidRPr="00CD61A0">
        <w:t>процессе,</w:t>
      </w:r>
      <w:r w:rsidRPr="00CD61A0">
        <w:rPr>
          <w:spacing w:val="1"/>
        </w:rPr>
        <w:t xml:space="preserve"> </w:t>
      </w:r>
      <w:r w:rsidRPr="00CD61A0">
        <w:t>в</w:t>
      </w:r>
      <w:r w:rsidRPr="00CD61A0">
        <w:rPr>
          <w:spacing w:val="1"/>
        </w:rPr>
        <w:t xml:space="preserve"> </w:t>
      </w:r>
      <w:r w:rsidRPr="00CD61A0">
        <w:t>соответствии</w:t>
      </w:r>
      <w:r w:rsidRPr="00CD61A0">
        <w:rPr>
          <w:spacing w:val="1"/>
        </w:rPr>
        <w:t xml:space="preserve"> </w:t>
      </w:r>
      <w:r w:rsidRPr="00CD61A0">
        <w:t>с</w:t>
      </w:r>
      <w:r w:rsidRPr="00CD61A0">
        <w:rPr>
          <w:spacing w:val="1"/>
        </w:rPr>
        <w:t xml:space="preserve"> </w:t>
      </w:r>
      <w:r w:rsidRPr="00CD61A0">
        <w:t>приложением</w:t>
      </w:r>
      <w:r w:rsidRPr="00CD61A0">
        <w:rPr>
          <w:spacing w:val="-2"/>
        </w:rPr>
        <w:t xml:space="preserve"> </w:t>
      </w:r>
      <w:r w:rsidRPr="00CD61A0">
        <w:t>2</w:t>
      </w:r>
      <w:r w:rsidRPr="00CD61A0">
        <w:rPr>
          <w:spacing w:val="-2"/>
        </w:rPr>
        <w:t xml:space="preserve"> </w:t>
      </w:r>
      <w:r w:rsidRPr="00CD61A0">
        <w:t>к</w:t>
      </w:r>
      <w:r w:rsidRPr="00CD61A0">
        <w:rPr>
          <w:spacing w:val="-1"/>
        </w:rPr>
        <w:t xml:space="preserve"> </w:t>
      </w:r>
      <w:r w:rsidRPr="00CD61A0">
        <w:t>Федеральному</w:t>
      </w:r>
      <w:r w:rsidRPr="00CD61A0">
        <w:rPr>
          <w:spacing w:val="-2"/>
        </w:rPr>
        <w:t xml:space="preserve"> </w:t>
      </w:r>
      <w:r w:rsidRPr="00CD61A0">
        <w:t>закону</w:t>
      </w:r>
      <w:r w:rsidRPr="00CD61A0">
        <w:rPr>
          <w:spacing w:val="-2"/>
        </w:rPr>
        <w:t xml:space="preserve"> </w:t>
      </w:r>
      <w:r w:rsidRPr="00CD61A0">
        <w:t>№116-ФЗ.</w:t>
      </w:r>
    </w:p>
    <w:p w:rsidR="00543B20" w:rsidRDefault="00543B20" w:rsidP="00543B20">
      <w:pPr>
        <w:pStyle w:val="a3"/>
        <w:spacing w:line="321" w:lineRule="exact"/>
        <w:ind w:left="839"/>
        <w:jc w:val="center"/>
        <w:rPr>
          <w:color w:val="000000"/>
        </w:rPr>
      </w:pPr>
      <w:r>
        <w:rPr>
          <w:color w:val="000000"/>
        </w:rPr>
        <w:t>Таблица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3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-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Идентификационные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признаки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ОПО</w:t>
      </w: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242"/>
        <w:gridCol w:w="1763"/>
        <w:gridCol w:w="1763"/>
        <w:gridCol w:w="1837"/>
        <w:gridCol w:w="2179"/>
      </w:tblGrid>
      <w:tr w:rsidR="00543B20" w:rsidTr="00861FE9">
        <w:trPr>
          <w:trHeight w:val="1287"/>
        </w:trPr>
        <w:tc>
          <w:tcPr>
            <w:tcW w:w="628" w:type="dxa"/>
          </w:tcPr>
          <w:p w:rsidR="00543B20" w:rsidRDefault="00543B20" w:rsidP="00861FE9">
            <w:pPr>
              <w:pStyle w:val="TableParagraph"/>
              <w:rPr>
                <w:rFonts w:ascii="Arial Narrow"/>
                <w:sz w:val="18"/>
              </w:rPr>
            </w:pPr>
          </w:p>
          <w:p w:rsidR="00543B20" w:rsidRDefault="00543B20" w:rsidP="00861FE9">
            <w:pPr>
              <w:pStyle w:val="TableParagraph"/>
              <w:rPr>
                <w:rFonts w:ascii="Arial Narrow"/>
                <w:sz w:val="18"/>
              </w:rPr>
            </w:pPr>
          </w:p>
          <w:p w:rsidR="00543B20" w:rsidRDefault="00543B20" w:rsidP="00861FE9">
            <w:pPr>
              <w:pStyle w:val="TableParagraph"/>
              <w:spacing w:before="136"/>
              <w:ind w:left="100" w:right="5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2242" w:type="dxa"/>
          </w:tcPr>
          <w:p w:rsidR="00543B20" w:rsidRDefault="00543B20" w:rsidP="00861FE9">
            <w:pPr>
              <w:pStyle w:val="TableParagraph"/>
              <w:rPr>
                <w:rFonts w:ascii="Arial Narrow"/>
                <w:sz w:val="18"/>
              </w:rPr>
            </w:pPr>
          </w:p>
          <w:p w:rsidR="00543B20" w:rsidRDefault="00543B20" w:rsidP="00861FE9">
            <w:pPr>
              <w:pStyle w:val="TableParagraph"/>
              <w:spacing w:before="158"/>
              <w:ind w:left="204" w:right="142" w:hanging="1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площадки,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цеха, здания, сооружения,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входящих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в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состав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ОПО</w:t>
            </w: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rPr>
                <w:rFonts w:ascii="Arial Narrow"/>
                <w:sz w:val="18"/>
              </w:rPr>
            </w:pPr>
          </w:p>
          <w:p w:rsidR="00543B20" w:rsidRDefault="00543B20" w:rsidP="00861FE9">
            <w:pPr>
              <w:pStyle w:val="TableParagraph"/>
              <w:spacing w:before="158"/>
              <w:ind w:left="318" w:right="264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Краткая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характеристика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опасности</w:t>
            </w: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ind w:left="171" w:right="116" w:hanging="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Наименование, тип,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марка, модель,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регистрационный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или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учетный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номер,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заводской номер,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наименование</w:t>
            </w:r>
          </w:p>
          <w:p w:rsidR="00543B20" w:rsidRDefault="00543B20" w:rsidP="00861FE9">
            <w:pPr>
              <w:pStyle w:val="TableParagraph"/>
              <w:spacing w:line="164" w:lineRule="exact"/>
              <w:ind w:left="135" w:right="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опасного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вещества</w:t>
            </w:r>
          </w:p>
        </w:tc>
        <w:tc>
          <w:tcPr>
            <w:tcW w:w="1837" w:type="dxa"/>
          </w:tcPr>
          <w:p w:rsidR="00543B20" w:rsidRDefault="00543B20" w:rsidP="00861FE9">
            <w:pPr>
              <w:pStyle w:val="TableParagraph"/>
              <w:spacing w:before="10"/>
              <w:rPr>
                <w:rFonts w:ascii="Arial Narrow"/>
                <w:sz w:val="15"/>
              </w:rPr>
            </w:pPr>
          </w:p>
          <w:p w:rsidR="00543B20" w:rsidRDefault="00543B20" w:rsidP="00861FE9">
            <w:pPr>
              <w:pStyle w:val="TableParagraph"/>
              <w:ind w:left="179" w:right="12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Проектные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(эксплуатационные)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характеристики,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количество опасного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вещества</w:t>
            </w:r>
          </w:p>
        </w:tc>
        <w:tc>
          <w:tcPr>
            <w:tcW w:w="2179" w:type="dxa"/>
          </w:tcPr>
          <w:p w:rsidR="00543B20" w:rsidRDefault="00543B20" w:rsidP="00861FE9">
            <w:pPr>
              <w:pStyle w:val="TableParagraph"/>
              <w:spacing w:before="10"/>
              <w:rPr>
                <w:rFonts w:ascii="Arial Narrow"/>
                <w:sz w:val="15"/>
              </w:rPr>
            </w:pPr>
          </w:p>
          <w:p w:rsidR="00543B20" w:rsidRDefault="00543B20" w:rsidP="00861FE9">
            <w:pPr>
              <w:pStyle w:val="TableParagraph"/>
              <w:ind w:left="245" w:right="189" w:hanging="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Отнесение по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идентификационным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признакам к ОПО и его</w:t>
            </w:r>
            <w:r>
              <w:rPr>
                <w:b/>
                <w:spacing w:val="-38"/>
                <w:sz w:val="16"/>
              </w:rPr>
              <w:t xml:space="preserve"> </w:t>
            </w:r>
            <w:r>
              <w:rPr>
                <w:b/>
                <w:sz w:val="16"/>
              </w:rPr>
              <w:t>числовому значению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(классу)</w:t>
            </w:r>
          </w:p>
        </w:tc>
      </w:tr>
      <w:tr w:rsidR="00543B20" w:rsidTr="00861FE9">
        <w:trPr>
          <w:trHeight w:val="184"/>
        </w:trPr>
        <w:tc>
          <w:tcPr>
            <w:tcW w:w="628" w:type="dxa"/>
          </w:tcPr>
          <w:p w:rsidR="00543B20" w:rsidRDefault="00543B20" w:rsidP="00861FE9">
            <w:pPr>
              <w:pStyle w:val="TableParagraph"/>
              <w:spacing w:line="164" w:lineRule="exact"/>
              <w:ind w:left="4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242" w:type="dxa"/>
          </w:tcPr>
          <w:p w:rsidR="00543B20" w:rsidRDefault="00543B20" w:rsidP="00861FE9">
            <w:pPr>
              <w:pStyle w:val="TableParagraph"/>
              <w:spacing w:line="164" w:lineRule="exact"/>
              <w:ind w:left="4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spacing w:line="164" w:lineRule="exact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spacing w:line="164" w:lineRule="exact"/>
              <w:ind w:left="4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37" w:type="dxa"/>
          </w:tcPr>
          <w:p w:rsidR="00543B20" w:rsidRDefault="00543B20" w:rsidP="00861FE9">
            <w:pPr>
              <w:pStyle w:val="TableParagraph"/>
              <w:spacing w:line="164" w:lineRule="exact"/>
              <w:ind w:left="4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2179" w:type="dxa"/>
          </w:tcPr>
          <w:p w:rsidR="00543B20" w:rsidRDefault="00543B20" w:rsidP="00861FE9">
            <w:pPr>
              <w:pStyle w:val="TableParagraph"/>
              <w:spacing w:line="164" w:lineRule="exact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</w:tr>
      <w:tr w:rsidR="00543B20" w:rsidTr="00861FE9">
        <w:trPr>
          <w:trHeight w:val="70"/>
        </w:trPr>
        <w:tc>
          <w:tcPr>
            <w:tcW w:w="628" w:type="dxa"/>
          </w:tcPr>
          <w:p w:rsidR="00543B20" w:rsidRDefault="00543B20" w:rsidP="00861FE9">
            <w:pPr>
              <w:pStyle w:val="TableParagraph"/>
              <w:rPr>
                <w:rFonts w:ascii="Arial Narrow"/>
              </w:rPr>
            </w:pPr>
          </w:p>
          <w:p w:rsidR="00543B20" w:rsidRDefault="00543B20" w:rsidP="00861FE9">
            <w:pPr>
              <w:pStyle w:val="TableParagraph"/>
              <w:spacing w:before="1"/>
              <w:rPr>
                <w:rFonts w:ascii="Arial Narrow"/>
                <w:sz w:val="28"/>
              </w:rPr>
            </w:pPr>
          </w:p>
          <w:p w:rsidR="00543B20" w:rsidRDefault="00543B20" w:rsidP="00861FE9">
            <w:pPr>
              <w:pStyle w:val="TableParagraph"/>
              <w:ind w:left="4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42" w:type="dxa"/>
          </w:tcPr>
          <w:p w:rsidR="00543B20" w:rsidRDefault="00543B20" w:rsidP="00861FE9">
            <w:pPr>
              <w:pStyle w:val="TableParagraph"/>
              <w:rPr>
                <w:rFonts w:ascii="Arial Narrow"/>
              </w:rPr>
            </w:pPr>
          </w:p>
          <w:p w:rsidR="00543B20" w:rsidRDefault="00543B20" w:rsidP="00861FE9">
            <w:pPr>
              <w:pStyle w:val="TableParagraph"/>
              <w:spacing w:before="1"/>
              <w:rPr>
                <w:rFonts w:ascii="Arial Narrow"/>
                <w:sz w:val="18"/>
              </w:rPr>
            </w:pPr>
          </w:p>
          <w:p w:rsidR="00543B20" w:rsidRDefault="00543B20" w:rsidP="00861FE9">
            <w:pPr>
              <w:pStyle w:val="TableParagraph"/>
              <w:ind w:left="220" w:right="112" w:hanging="51"/>
              <w:rPr>
                <w:sz w:val="20"/>
              </w:rPr>
            </w:pPr>
            <w:r>
              <w:rPr>
                <w:sz w:val="20"/>
              </w:rPr>
              <w:t>Участок токарной обработки</w:t>
            </w: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ind w:left="189" w:right="134" w:hanging="3"/>
              <w:jc w:val="center"/>
              <w:rPr>
                <w:sz w:val="20"/>
              </w:rPr>
            </w:pPr>
            <w:r>
              <w:rPr>
                <w:sz w:val="20"/>
              </w:rPr>
              <w:t>Оборудование,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применением СОЖ для охлаждения рабочих частей</w:t>
            </w:r>
          </w:p>
          <w:p w:rsidR="00543B20" w:rsidRDefault="00543B20" w:rsidP="00861FE9">
            <w:pPr>
              <w:pStyle w:val="TableParagraph"/>
              <w:spacing w:line="211" w:lineRule="exact"/>
              <w:ind w:left="136" w:right="86"/>
              <w:jc w:val="center"/>
              <w:rPr>
                <w:sz w:val="20"/>
              </w:rPr>
            </w:pPr>
          </w:p>
        </w:tc>
        <w:tc>
          <w:tcPr>
            <w:tcW w:w="1763" w:type="dxa"/>
          </w:tcPr>
          <w:p w:rsidR="00543B20" w:rsidRDefault="00543B20" w:rsidP="00861FE9">
            <w:pPr>
              <w:pStyle w:val="TableParagraph"/>
              <w:ind w:left="219" w:right="163" w:firstLine="194"/>
              <w:rPr>
                <w:sz w:val="20"/>
              </w:rPr>
            </w:pPr>
            <w:r w:rsidRPr="0019377A">
              <w:rPr>
                <w:sz w:val="20"/>
              </w:rPr>
              <w:t>Вещества, представляющие опасность для окружающей среды</w:t>
            </w:r>
          </w:p>
        </w:tc>
        <w:tc>
          <w:tcPr>
            <w:tcW w:w="1837" w:type="dxa"/>
          </w:tcPr>
          <w:p w:rsidR="00543B20" w:rsidRDefault="00543B20" w:rsidP="00DB71BB">
            <w:pPr>
              <w:pStyle w:val="TableParagraph"/>
              <w:ind w:left="532" w:right="120" w:hanging="3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Отработанная СОЖ, количество – </w:t>
            </w:r>
            <w:r w:rsidR="00DB71BB" w:rsidRPr="00DB71BB">
              <w:rPr>
                <w:sz w:val="20"/>
              </w:rPr>
              <w:t>4</w:t>
            </w:r>
            <w:r>
              <w:rPr>
                <w:sz w:val="20"/>
              </w:rPr>
              <w:t xml:space="preserve">,5 т в год </w:t>
            </w:r>
          </w:p>
        </w:tc>
        <w:tc>
          <w:tcPr>
            <w:tcW w:w="2179" w:type="dxa"/>
          </w:tcPr>
          <w:p w:rsidR="00543B20" w:rsidRDefault="00543B20" w:rsidP="00861FE9">
            <w:pPr>
              <w:pStyle w:val="TableParagraph"/>
              <w:rPr>
                <w:rFonts w:ascii="Arial Narrow"/>
                <w:sz w:val="30"/>
              </w:rPr>
            </w:pPr>
          </w:p>
          <w:p w:rsidR="00543B20" w:rsidRDefault="00543B20" w:rsidP="00861FE9">
            <w:pPr>
              <w:pStyle w:val="TableParagraph"/>
              <w:ind w:left="125" w:right="73"/>
              <w:jc w:val="center"/>
              <w:rPr>
                <w:sz w:val="20"/>
              </w:rPr>
            </w:pPr>
            <w:r>
              <w:rPr>
                <w:sz w:val="20"/>
              </w:rPr>
              <w:t>Можно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отнести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низкой опасности</w:t>
            </w:r>
          </w:p>
          <w:p w:rsidR="00543B20" w:rsidRDefault="00543B20" w:rsidP="00861FE9">
            <w:pPr>
              <w:pStyle w:val="TableParagraph"/>
              <w:spacing w:line="228" w:lineRule="exact"/>
              <w:ind w:left="124" w:right="73"/>
              <w:jc w:val="center"/>
              <w:rPr>
                <w:sz w:val="20"/>
              </w:rPr>
            </w:pPr>
            <w:r>
              <w:rPr>
                <w:sz w:val="20"/>
              </w:rPr>
              <w:t>(IV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класс)</w:t>
            </w:r>
          </w:p>
        </w:tc>
      </w:tr>
    </w:tbl>
    <w:p w:rsidR="00543B20" w:rsidRDefault="00543B20" w:rsidP="00543B20">
      <w:pPr>
        <w:pStyle w:val="a3"/>
        <w:spacing w:line="321" w:lineRule="exact"/>
        <w:ind w:left="839"/>
        <w:jc w:val="center"/>
        <w:rPr>
          <w:color w:val="000000"/>
        </w:rPr>
      </w:pPr>
    </w:p>
    <w:p w:rsidR="00543B20" w:rsidRDefault="00543B20" w:rsidP="00543B20">
      <w:pPr>
        <w:pStyle w:val="1"/>
        <w:spacing w:before="0"/>
        <w:ind w:left="975" w:right="1754"/>
      </w:pPr>
      <w:r>
        <w:lastRenderedPageBreak/>
        <w:t>з) сведения о наличии сертификатов соответствия требованиям</w:t>
      </w:r>
      <w:r>
        <w:rPr>
          <w:spacing w:val="-67"/>
        </w:rPr>
        <w:t xml:space="preserve"> </w:t>
      </w:r>
      <w:r>
        <w:t>промышленной</w:t>
      </w:r>
      <w:r>
        <w:rPr>
          <w:spacing w:val="-3"/>
        </w:rPr>
        <w:t xml:space="preserve"> </w:t>
      </w:r>
      <w:r>
        <w:t>безопасности</w:t>
      </w:r>
    </w:p>
    <w:p w:rsidR="00543B20" w:rsidRDefault="00543B20" w:rsidP="00543B20">
      <w:pPr>
        <w:pStyle w:val="a3"/>
        <w:ind w:left="975" w:firstLine="840"/>
      </w:pPr>
      <w:r>
        <w:t>Все</w:t>
      </w:r>
      <w:r>
        <w:rPr>
          <w:spacing w:val="2"/>
        </w:rPr>
        <w:t xml:space="preserve"> </w:t>
      </w:r>
      <w:r>
        <w:t>оборудование,</w:t>
      </w:r>
      <w:r>
        <w:rPr>
          <w:spacing w:val="4"/>
        </w:rPr>
        <w:t xml:space="preserve"> </w:t>
      </w:r>
      <w:r>
        <w:t>рекомендованное</w:t>
      </w:r>
      <w:r>
        <w:rPr>
          <w:spacing w:val="4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применению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данном</w:t>
      </w:r>
      <w:r>
        <w:rPr>
          <w:spacing w:val="2"/>
        </w:rPr>
        <w:t xml:space="preserve"> </w:t>
      </w:r>
      <w:r>
        <w:t>проекте,</w:t>
      </w:r>
      <w:r>
        <w:rPr>
          <w:spacing w:val="4"/>
        </w:rPr>
        <w:t xml:space="preserve"> </w:t>
      </w:r>
      <w:r>
        <w:t>имеет</w:t>
      </w:r>
      <w:r>
        <w:rPr>
          <w:spacing w:val="-67"/>
        </w:rPr>
        <w:t xml:space="preserve"> </w:t>
      </w:r>
      <w:r>
        <w:t>Сертификаты</w:t>
      </w:r>
      <w:r>
        <w:rPr>
          <w:spacing w:val="-3"/>
        </w:rPr>
        <w:t xml:space="preserve"> </w:t>
      </w:r>
      <w:r>
        <w:t>соответствия государственным</w:t>
      </w:r>
      <w:r>
        <w:rPr>
          <w:spacing w:val="-4"/>
        </w:rPr>
        <w:t xml:space="preserve"> </w:t>
      </w:r>
      <w:r>
        <w:t>стандартам</w:t>
      </w:r>
      <w:r>
        <w:rPr>
          <w:spacing w:val="-1"/>
        </w:rPr>
        <w:t xml:space="preserve"> </w:t>
      </w:r>
      <w:r>
        <w:t>России.</w:t>
      </w:r>
    </w:p>
    <w:p w:rsidR="00543B20" w:rsidRDefault="00543B20" w:rsidP="00543B20">
      <w:pPr>
        <w:pStyle w:val="a3"/>
        <w:ind w:left="975" w:right="502" w:firstLine="840"/>
        <w:jc w:val="both"/>
      </w:pP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запорной</w:t>
      </w:r>
      <w:r>
        <w:rPr>
          <w:spacing w:val="-67"/>
        </w:rPr>
        <w:t xml:space="preserve"> </w:t>
      </w:r>
      <w:r>
        <w:t>арматуры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proofErr w:type="gramStart"/>
      <w:r>
        <w:t>взрыво</w:t>
      </w:r>
      <w:proofErr w:type="spellEnd"/>
      <w:r>
        <w:t>-пожароопасных</w:t>
      </w:r>
      <w:proofErr w:type="gramEnd"/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конструкторской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Таможенного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ТР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010/2011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оборудования» и технического регламента Таможенного союза «О безопасности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 во</w:t>
      </w:r>
      <w:r>
        <w:rPr>
          <w:spacing w:val="-3"/>
        </w:rPr>
        <w:t xml:space="preserve"> </w:t>
      </w:r>
      <w:r>
        <w:t>взрывоопасных</w:t>
      </w:r>
      <w:r>
        <w:rPr>
          <w:spacing w:val="-2"/>
        </w:rPr>
        <w:t xml:space="preserve"> </w:t>
      </w:r>
      <w:r>
        <w:t>средах»</w:t>
      </w:r>
      <w:r>
        <w:rPr>
          <w:spacing w:val="-2"/>
        </w:rPr>
        <w:t xml:space="preserve"> </w:t>
      </w:r>
      <w:r>
        <w:t>(ТР</w:t>
      </w:r>
      <w:r>
        <w:rPr>
          <w:spacing w:val="-1"/>
        </w:rPr>
        <w:t xml:space="preserve"> </w:t>
      </w:r>
      <w:r>
        <w:t>ТС</w:t>
      </w:r>
      <w:r>
        <w:rPr>
          <w:spacing w:val="-2"/>
        </w:rPr>
        <w:t xml:space="preserve"> </w:t>
      </w:r>
      <w:r>
        <w:t>012/2011).</w:t>
      </w:r>
    </w:p>
    <w:p w:rsidR="00543B20" w:rsidRDefault="00543B20" w:rsidP="00543B20">
      <w:pPr>
        <w:pStyle w:val="a3"/>
        <w:ind w:left="975" w:right="504" w:firstLine="840"/>
        <w:jc w:val="both"/>
      </w:pPr>
      <w:r>
        <w:t>Подтверждение соответствия оборудования для работы во взрывоопасных</w:t>
      </w:r>
      <w:r>
        <w:rPr>
          <w:spacing w:val="1"/>
        </w:rPr>
        <w:t xml:space="preserve"> </w:t>
      </w:r>
      <w:r>
        <w:t>средах</w:t>
      </w:r>
      <w:r>
        <w:rPr>
          <w:spacing w:val="23"/>
        </w:rPr>
        <w:t xml:space="preserve"> </w:t>
      </w:r>
      <w:r>
        <w:t>требованиям</w:t>
      </w:r>
      <w:r>
        <w:rPr>
          <w:spacing w:val="9"/>
        </w:rPr>
        <w:t xml:space="preserve"> </w:t>
      </w:r>
      <w:r>
        <w:t>технического</w:t>
      </w:r>
      <w:r>
        <w:rPr>
          <w:spacing w:val="11"/>
        </w:rPr>
        <w:t xml:space="preserve"> </w:t>
      </w:r>
      <w:r>
        <w:t>регламента</w:t>
      </w:r>
      <w:r>
        <w:rPr>
          <w:spacing w:val="9"/>
        </w:rPr>
        <w:t xml:space="preserve"> </w:t>
      </w:r>
      <w:r>
        <w:t>Таможенного</w:t>
      </w:r>
      <w:r>
        <w:rPr>
          <w:spacing w:val="11"/>
        </w:rPr>
        <w:t xml:space="preserve"> </w:t>
      </w:r>
      <w:r>
        <w:t>союза</w:t>
      </w:r>
      <w:r>
        <w:rPr>
          <w:spacing w:val="9"/>
        </w:rPr>
        <w:t xml:space="preserve"> </w:t>
      </w:r>
      <w:r>
        <w:t>ТР</w:t>
      </w:r>
      <w:r>
        <w:rPr>
          <w:spacing w:val="12"/>
        </w:rPr>
        <w:t xml:space="preserve"> </w:t>
      </w:r>
      <w:r>
        <w:t>ТС</w:t>
      </w:r>
      <w:r>
        <w:rPr>
          <w:spacing w:val="11"/>
        </w:rPr>
        <w:t xml:space="preserve"> </w:t>
      </w:r>
      <w:r>
        <w:t>012/2011</w:t>
      </w:r>
    </w:p>
    <w:p w:rsidR="00543B20" w:rsidRDefault="00543B20" w:rsidP="00543B20">
      <w:pPr>
        <w:pStyle w:val="a3"/>
        <w:ind w:left="975" w:right="507"/>
        <w:jc w:val="both"/>
      </w:pPr>
      <w:r>
        <w:t>«О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взрывоопасных</w:t>
      </w:r>
      <w:r>
        <w:rPr>
          <w:spacing w:val="1"/>
        </w:rPr>
        <w:t xml:space="preserve"> </w:t>
      </w:r>
      <w:r>
        <w:t>средах»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обязательный</w:t>
      </w:r>
      <w:r>
        <w:rPr>
          <w:spacing w:val="-3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и 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сертификации.</w:t>
      </w:r>
    </w:p>
    <w:p w:rsidR="00543B20" w:rsidRDefault="00543B20" w:rsidP="00543B20">
      <w:pPr>
        <w:pStyle w:val="a3"/>
        <w:ind w:left="975" w:right="505" w:firstLine="840"/>
        <w:jc w:val="both"/>
      </w:pPr>
      <w:r>
        <w:t>Подтверждение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запорной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регулирующей</w:t>
      </w:r>
      <w:r>
        <w:rPr>
          <w:spacing w:val="1"/>
        </w:rPr>
        <w:t xml:space="preserve"> </w:t>
      </w:r>
      <w:r>
        <w:t>арматуры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Таможенного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ТР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010/2011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машин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декларирования</w:t>
      </w:r>
      <w:r>
        <w:rPr>
          <w:spacing w:val="-1"/>
        </w:rPr>
        <w:t xml:space="preserve"> </w:t>
      </w:r>
      <w:r>
        <w:t>соответствия.</w:t>
      </w:r>
    </w:p>
    <w:p w:rsidR="00543B20" w:rsidRDefault="00543B20" w:rsidP="00543B20">
      <w:pPr>
        <w:pStyle w:val="a3"/>
        <w:ind w:left="975" w:right="503" w:firstLine="840"/>
        <w:jc w:val="both"/>
      </w:pPr>
      <w:r>
        <w:t xml:space="preserve">Подтверждение соответствия оборудования и </w:t>
      </w:r>
      <w:proofErr w:type="gramStart"/>
      <w:r>
        <w:t>трубопроводов</w:t>
      </w:r>
      <w:proofErr w:type="gramEnd"/>
      <w:r>
        <w:t xml:space="preserve"> работающих</w:t>
      </w:r>
      <w:r>
        <w:rPr>
          <w:spacing w:val="1"/>
        </w:rPr>
        <w:t xml:space="preserve"> </w:t>
      </w:r>
      <w:r>
        <w:t>под давлением требованиям технического регламента Таможенного союза ТР ТС</w:t>
      </w:r>
      <w:r>
        <w:rPr>
          <w:spacing w:val="1"/>
        </w:rPr>
        <w:t xml:space="preserve"> </w:t>
      </w:r>
      <w:r>
        <w:t>032/2013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работающего</w:t>
      </w:r>
      <w:r>
        <w:rPr>
          <w:spacing w:val="1"/>
        </w:rPr>
        <w:t xml:space="preserve"> </w:t>
      </w:r>
      <w:r>
        <w:t>под</w:t>
      </w:r>
      <w:r>
        <w:rPr>
          <w:spacing w:val="71"/>
        </w:rPr>
        <w:t xml:space="preserve"> </w:t>
      </w:r>
      <w:r>
        <w:t>избыточным</w:t>
      </w:r>
      <w:r>
        <w:rPr>
          <w:spacing w:val="1"/>
        </w:rPr>
        <w:t xml:space="preserve"> </w:t>
      </w:r>
      <w:r>
        <w:t>давлением»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декларирования</w:t>
      </w:r>
      <w:r>
        <w:rPr>
          <w:spacing w:val="-1"/>
        </w:rPr>
        <w:t xml:space="preserve"> </w:t>
      </w:r>
      <w:r>
        <w:t>соответствия.</w:t>
      </w:r>
    </w:p>
    <w:p w:rsidR="00543B20" w:rsidRDefault="00543B20" w:rsidP="00543B20">
      <w:pPr>
        <w:pStyle w:val="a3"/>
        <w:ind w:left="975" w:right="498" w:firstLine="840"/>
        <w:jc w:val="both"/>
      </w:pPr>
      <w:r>
        <w:t>Согласно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ТР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010/2011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декларирования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сертификация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сертификации,</w:t>
      </w:r>
      <w:r>
        <w:rPr>
          <w:spacing w:val="1"/>
        </w:rPr>
        <w:t xml:space="preserve"> </w:t>
      </w:r>
      <w:r>
        <w:t>эквивалентной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декларирования</w:t>
      </w:r>
      <w:r>
        <w:rPr>
          <w:spacing w:val="1"/>
        </w:rPr>
        <w:t xml:space="preserve"> </w:t>
      </w:r>
      <w:r>
        <w:t>соответствия,</w:t>
      </w:r>
      <w:r>
        <w:rPr>
          <w:spacing w:val="1"/>
        </w:rPr>
        <w:t xml:space="preserve"> </w:t>
      </w:r>
      <w:r>
        <w:t>предусмотренной данным ТР для машин и (или) оборудования, применяемых на</w:t>
      </w:r>
      <w:r>
        <w:rPr>
          <w:spacing w:val="1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2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(статья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ТР</w:t>
      </w:r>
      <w:r>
        <w:rPr>
          <w:spacing w:val="-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010/2011).</w:t>
      </w:r>
    </w:p>
    <w:p w:rsidR="00543B20" w:rsidRDefault="00543B20" w:rsidP="00543B20">
      <w:pPr>
        <w:pStyle w:val="1"/>
        <w:spacing w:before="0"/>
        <w:ind w:right="1651"/>
      </w:pPr>
      <w:r>
        <w:t>и) сведения о расчетной численности, профессионально -</w:t>
      </w:r>
      <w:r>
        <w:rPr>
          <w:spacing w:val="1"/>
        </w:rPr>
        <w:t xml:space="preserve"> </w:t>
      </w:r>
      <w:r>
        <w:t>квалификационном составе работников с распределением по группам</w:t>
      </w:r>
      <w:r>
        <w:rPr>
          <w:spacing w:val="-67"/>
        </w:rPr>
        <w:t xml:space="preserve"> </w:t>
      </w:r>
      <w:r>
        <w:t>производственных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оснащённости</w:t>
      </w:r>
    </w:p>
    <w:p w:rsidR="00543B20" w:rsidRDefault="00543B20" w:rsidP="00543B20">
      <w:pPr>
        <w:pStyle w:val="a3"/>
        <w:ind w:left="977" w:right="223" w:firstLine="720"/>
        <w:jc w:val="both"/>
      </w:pPr>
      <w:r>
        <w:t>Количество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определено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годовой программе изготовления деталей.</w:t>
      </w:r>
    </w:p>
    <w:p w:rsidR="00543B20" w:rsidRDefault="00543B20" w:rsidP="00543B20">
      <w:pPr>
        <w:pStyle w:val="a3"/>
        <w:ind w:left="977" w:right="224" w:firstLine="710"/>
        <w:jc w:val="both"/>
      </w:pPr>
      <w:r>
        <w:t>Для проектируемого производства режим работы производственных участков</w:t>
      </w:r>
      <w:r>
        <w:rPr>
          <w:spacing w:val="1"/>
        </w:rPr>
        <w:t xml:space="preserve"> </w:t>
      </w:r>
      <w:r>
        <w:t>принят:</w:t>
      </w:r>
    </w:p>
    <w:p w:rsidR="00543B20" w:rsidRDefault="00543B20" w:rsidP="00543B20">
      <w:pPr>
        <w:pStyle w:val="a3"/>
        <w:ind w:left="977" w:right="224" w:firstLine="710"/>
        <w:jc w:val="both"/>
      </w:pPr>
      <w:r>
        <w:t>- количество рабочих дней в году</w:t>
      </w:r>
      <w:r>
        <w:tab/>
      </w:r>
      <w:r>
        <w:tab/>
      </w:r>
      <w:r>
        <w:tab/>
        <w:t>350</w:t>
      </w:r>
    </w:p>
    <w:p w:rsidR="00543B20" w:rsidRDefault="00543B20" w:rsidP="00543B20">
      <w:pPr>
        <w:pStyle w:val="a3"/>
        <w:ind w:left="977" w:right="224" w:firstLine="710"/>
        <w:jc w:val="both"/>
      </w:pPr>
      <w:r>
        <w:t>- количество рабочих смен</w:t>
      </w:r>
      <w:r>
        <w:tab/>
      </w:r>
      <w:r>
        <w:tab/>
      </w:r>
      <w:r>
        <w:tab/>
      </w:r>
      <w:r>
        <w:tab/>
        <w:t>2</w:t>
      </w:r>
    </w:p>
    <w:p w:rsidR="00543B20" w:rsidRDefault="00543B20" w:rsidP="00543B20">
      <w:pPr>
        <w:pStyle w:val="a3"/>
        <w:ind w:left="977" w:right="224" w:firstLine="710"/>
        <w:jc w:val="both"/>
      </w:pPr>
      <w:r>
        <w:t>- продолжительность рабочей смены, час</w:t>
      </w:r>
      <w:r>
        <w:tab/>
        <w:t>8,5</w:t>
      </w:r>
    </w:p>
    <w:p w:rsidR="00543B20" w:rsidRDefault="00543B20" w:rsidP="00543B20">
      <w:pPr>
        <w:pStyle w:val="a3"/>
        <w:ind w:left="977" w:right="224" w:firstLine="710"/>
        <w:jc w:val="both"/>
      </w:pPr>
      <w:r>
        <w:t>- продолжительность рабочей недели, час</w:t>
      </w:r>
      <w:r>
        <w:tab/>
        <w:t>40</w:t>
      </w:r>
    </w:p>
    <w:p w:rsidR="00543B20" w:rsidRDefault="00543B20" w:rsidP="00543B20">
      <w:pPr>
        <w:pStyle w:val="a3"/>
        <w:ind w:left="977" w:right="221" w:firstLine="720"/>
        <w:jc w:val="both"/>
      </w:pPr>
      <w:r>
        <w:t>Численный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proofErr w:type="spellStart"/>
      <w:r>
        <w:t>сангрупп</w:t>
      </w:r>
      <w:proofErr w:type="spellEnd"/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4.</w:t>
      </w:r>
    </w:p>
    <w:p w:rsidR="00543B20" w:rsidRDefault="00543B20" w:rsidP="00543B20">
      <w:pPr>
        <w:pStyle w:val="a3"/>
        <w:ind w:left="977" w:right="868" w:firstLine="720"/>
        <w:jc w:val="both"/>
      </w:pPr>
      <w:r>
        <w:t>Таблица 4 - Численный профессиональный состав основных работающих с</w:t>
      </w:r>
      <w:r>
        <w:rPr>
          <w:spacing w:val="-67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proofErr w:type="spellStart"/>
      <w:r>
        <w:t>сангрупп</w:t>
      </w:r>
      <w:proofErr w:type="spellEnd"/>
      <w:r>
        <w:t xml:space="preserve"> производственных</w:t>
      </w:r>
      <w:r>
        <w:rPr>
          <w:spacing w:val="-2"/>
        </w:rPr>
        <w:t xml:space="preserve"> </w:t>
      </w:r>
      <w:r>
        <w:t>процессов</w:t>
      </w:r>
    </w:p>
    <w:tbl>
      <w:tblPr>
        <w:tblStyle w:val="a5"/>
        <w:tblW w:w="0" w:type="auto"/>
        <w:tblInd w:w="977" w:type="dxa"/>
        <w:tblLayout w:type="fixed"/>
        <w:tblLook w:val="04A0" w:firstRow="1" w:lastRow="0" w:firstColumn="1" w:lastColumn="0" w:noHBand="0" w:noVBand="1"/>
      </w:tblPr>
      <w:tblGrid>
        <w:gridCol w:w="1487"/>
        <w:gridCol w:w="2180"/>
        <w:gridCol w:w="1560"/>
        <w:gridCol w:w="906"/>
        <w:gridCol w:w="716"/>
        <w:gridCol w:w="763"/>
        <w:gridCol w:w="875"/>
        <w:gridCol w:w="1134"/>
        <w:gridCol w:w="709"/>
      </w:tblGrid>
      <w:tr w:rsidR="00543B20" w:rsidRPr="00300315" w:rsidTr="00861FE9">
        <w:trPr>
          <w:trHeight w:val="453"/>
        </w:trPr>
        <w:tc>
          <w:tcPr>
            <w:tcW w:w="1487" w:type="dxa"/>
            <w:vMerge w:val="restart"/>
            <w:vAlign w:val="center"/>
          </w:tcPr>
          <w:p w:rsidR="00543B20" w:rsidRPr="00300315" w:rsidRDefault="00543B20" w:rsidP="00861FE9">
            <w:pPr>
              <w:spacing w:before="110"/>
              <w:jc w:val="center"/>
              <w:rPr>
                <w:sz w:val="20"/>
                <w:szCs w:val="20"/>
              </w:rPr>
            </w:pPr>
            <w:r w:rsidRPr="00300315">
              <w:rPr>
                <w:w w:val="95"/>
                <w:sz w:val="20"/>
                <w:szCs w:val="20"/>
              </w:rPr>
              <w:t>Наименование</w:t>
            </w:r>
            <w:r w:rsidRPr="00300315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lastRenderedPageBreak/>
              <w:t>участка</w:t>
            </w:r>
            <w:r w:rsidRPr="00300315">
              <w:rPr>
                <w:spacing w:val="1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t>(помещения)</w:t>
            </w:r>
          </w:p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lastRenderedPageBreak/>
              <w:t>Профессия</w:t>
            </w:r>
            <w:r w:rsidRPr="00300315">
              <w:rPr>
                <w:spacing w:val="-9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t>по</w:t>
            </w:r>
            <w:r w:rsidRPr="00300315">
              <w:rPr>
                <w:spacing w:val="-7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t>ОК</w:t>
            </w:r>
            <w:r w:rsidRPr="00300315">
              <w:rPr>
                <w:spacing w:val="-47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t>016-</w:t>
            </w:r>
            <w:r w:rsidRPr="00300315">
              <w:rPr>
                <w:sz w:val="20"/>
                <w:szCs w:val="20"/>
              </w:rPr>
              <w:lastRenderedPageBreak/>
              <w:t>94 (тип и</w:t>
            </w:r>
            <w:r w:rsidRPr="00300315">
              <w:rPr>
                <w:spacing w:val="1"/>
                <w:sz w:val="20"/>
                <w:szCs w:val="20"/>
              </w:rPr>
              <w:t xml:space="preserve"> </w:t>
            </w:r>
            <w:r w:rsidRPr="00300315">
              <w:rPr>
                <w:sz w:val="20"/>
                <w:szCs w:val="20"/>
              </w:rPr>
              <w:t>количество рабочих мест)</w:t>
            </w:r>
          </w:p>
        </w:tc>
        <w:tc>
          <w:tcPr>
            <w:tcW w:w="1560" w:type="dxa"/>
            <w:vMerge w:val="restart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300315">
              <w:rPr>
                <w:w w:val="95"/>
                <w:sz w:val="20"/>
                <w:szCs w:val="20"/>
              </w:rPr>
              <w:lastRenderedPageBreak/>
              <w:t>Сангруппы</w:t>
            </w:r>
            <w:proofErr w:type="spellEnd"/>
            <w:r w:rsidRPr="00300315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300315">
              <w:rPr>
                <w:sz w:val="20"/>
                <w:szCs w:val="20"/>
              </w:rPr>
              <w:lastRenderedPageBreak/>
              <w:t>производ</w:t>
            </w:r>
            <w:proofErr w:type="spellEnd"/>
            <w:r w:rsidRPr="00300315">
              <w:rPr>
                <w:sz w:val="20"/>
                <w:szCs w:val="20"/>
              </w:rPr>
              <w:t>-</w:t>
            </w:r>
            <w:r w:rsidRPr="00300315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300315">
              <w:rPr>
                <w:sz w:val="20"/>
                <w:szCs w:val="20"/>
              </w:rPr>
              <w:t>ственных</w:t>
            </w:r>
            <w:proofErr w:type="spellEnd"/>
            <w:r w:rsidRPr="00300315">
              <w:rPr>
                <w:sz w:val="20"/>
                <w:szCs w:val="20"/>
              </w:rPr>
              <w:t xml:space="preserve"> процессов</w:t>
            </w:r>
          </w:p>
        </w:tc>
        <w:tc>
          <w:tcPr>
            <w:tcW w:w="3260" w:type="dxa"/>
            <w:gridSpan w:val="4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position w:val="1"/>
                <w:sz w:val="20"/>
                <w:szCs w:val="20"/>
              </w:rPr>
              <w:lastRenderedPageBreak/>
              <w:t>Численность</w:t>
            </w:r>
            <w:r w:rsidRPr="00300315">
              <w:rPr>
                <w:spacing w:val="-6"/>
                <w:position w:val="1"/>
                <w:sz w:val="20"/>
                <w:szCs w:val="20"/>
              </w:rPr>
              <w:t xml:space="preserve"> </w:t>
            </w:r>
            <w:r w:rsidRPr="00300315">
              <w:rPr>
                <w:position w:val="1"/>
                <w:sz w:val="20"/>
                <w:szCs w:val="20"/>
              </w:rPr>
              <w:t>работающих,</w:t>
            </w:r>
            <w:r w:rsidRPr="00300315">
              <w:rPr>
                <w:spacing w:val="-1"/>
                <w:position w:val="1"/>
                <w:sz w:val="20"/>
                <w:szCs w:val="20"/>
              </w:rPr>
              <w:t xml:space="preserve"> </w:t>
            </w:r>
            <w:r w:rsidRPr="00300315">
              <w:rPr>
                <w:position w:val="1"/>
                <w:sz w:val="20"/>
                <w:szCs w:val="20"/>
              </w:rPr>
              <w:t>чел.</w:t>
            </w:r>
          </w:p>
        </w:tc>
        <w:tc>
          <w:tcPr>
            <w:tcW w:w="1134" w:type="dxa"/>
            <w:vMerge w:val="restart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 xml:space="preserve">Число </w:t>
            </w:r>
            <w:r w:rsidRPr="00300315">
              <w:rPr>
                <w:sz w:val="20"/>
                <w:szCs w:val="20"/>
              </w:rPr>
              <w:lastRenderedPageBreak/>
              <w:t>рабочих мест, чел.</w:t>
            </w:r>
          </w:p>
        </w:tc>
        <w:tc>
          <w:tcPr>
            <w:tcW w:w="709" w:type="dxa"/>
            <w:vMerge w:val="restart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lastRenderedPageBreak/>
              <w:t>Прим</w:t>
            </w:r>
            <w:r w:rsidRPr="00300315">
              <w:rPr>
                <w:sz w:val="20"/>
                <w:szCs w:val="20"/>
              </w:rPr>
              <w:lastRenderedPageBreak/>
              <w:t>ечание</w:t>
            </w:r>
          </w:p>
        </w:tc>
      </w:tr>
      <w:tr w:rsidR="00543B20" w:rsidRPr="00300315" w:rsidTr="00861FE9">
        <w:tc>
          <w:tcPr>
            <w:tcW w:w="1487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:rsidR="00543B20" w:rsidRPr="00300315" w:rsidRDefault="00543B20" w:rsidP="00861FE9">
            <w:pPr>
              <w:jc w:val="center"/>
              <w:rPr>
                <w:sz w:val="20"/>
                <w:szCs w:val="20"/>
              </w:rPr>
            </w:pPr>
            <w:r w:rsidRPr="00300315">
              <w:rPr>
                <w:w w:val="95"/>
                <w:sz w:val="20"/>
                <w:szCs w:val="20"/>
              </w:rPr>
              <w:t>ВСЕГО</w:t>
            </w:r>
          </w:p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1 смена</w:t>
            </w:r>
          </w:p>
        </w:tc>
        <w:tc>
          <w:tcPr>
            <w:tcW w:w="763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2 смена</w:t>
            </w:r>
          </w:p>
        </w:tc>
        <w:tc>
          <w:tcPr>
            <w:tcW w:w="875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3 смена</w:t>
            </w:r>
          </w:p>
        </w:tc>
        <w:tc>
          <w:tcPr>
            <w:tcW w:w="1134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543B20" w:rsidRPr="00300315" w:rsidTr="00861FE9">
        <w:tc>
          <w:tcPr>
            <w:tcW w:w="1487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8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4</w:t>
            </w:r>
          </w:p>
        </w:tc>
        <w:tc>
          <w:tcPr>
            <w:tcW w:w="71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5</w:t>
            </w:r>
          </w:p>
        </w:tc>
        <w:tc>
          <w:tcPr>
            <w:tcW w:w="763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9</w:t>
            </w:r>
          </w:p>
        </w:tc>
      </w:tr>
      <w:tr w:rsidR="00543B20" w:rsidRPr="00300315" w:rsidTr="00861FE9">
        <w:tc>
          <w:tcPr>
            <w:tcW w:w="1487" w:type="dxa"/>
            <w:vMerge w:val="restart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 w:rsidRPr="00300315">
              <w:rPr>
                <w:sz w:val="20"/>
                <w:szCs w:val="20"/>
              </w:rPr>
              <w:t>Участок токарной обработки</w:t>
            </w:r>
          </w:p>
        </w:tc>
        <w:tc>
          <w:tcPr>
            <w:tcW w:w="218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Бригадир участка</w:t>
            </w:r>
          </w:p>
        </w:tc>
        <w:tc>
          <w:tcPr>
            <w:tcW w:w="156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90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1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3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3B20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пост.</w:t>
            </w:r>
          </w:p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врем.</w:t>
            </w:r>
          </w:p>
        </w:tc>
        <w:tc>
          <w:tcPr>
            <w:tcW w:w="709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  <w:tr w:rsidR="00543B20" w:rsidRPr="00300315" w:rsidTr="00861FE9">
        <w:tc>
          <w:tcPr>
            <w:tcW w:w="1487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станка с ЧПУ</w:t>
            </w:r>
          </w:p>
        </w:tc>
        <w:tc>
          <w:tcPr>
            <w:tcW w:w="156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90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1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3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3B20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пост.</w:t>
            </w:r>
          </w:p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врем.</w:t>
            </w:r>
          </w:p>
        </w:tc>
        <w:tc>
          <w:tcPr>
            <w:tcW w:w="709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  <w:tr w:rsidR="00543B20" w:rsidRPr="00300315" w:rsidTr="00861FE9">
        <w:tc>
          <w:tcPr>
            <w:tcW w:w="1487" w:type="dxa"/>
            <w:vMerge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Кладовщик</w:t>
            </w:r>
          </w:p>
        </w:tc>
        <w:tc>
          <w:tcPr>
            <w:tcW w:w="1560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90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3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врем.</w:t>
            </w:r>
          </w:p>
        </w:tc>
        <w:tc>
          <w:tcPr>
            <w:tcW w:w="709" w:type="dxa"/>
            <w:vAlign w:val="center"/>
          </w:tcPr>
          <w:p w:rsidR="00543B20" w:rsidRPr="00300315" w:rsidRDefault="00543B20" w:rsidP="00861FE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  <w:tr w:rsidR="00DB71BB" w:rsidRPr="00300315" w:rsidTr="00C923E6">
        <w:tc>
          <w:tcPr>
            <w:tcW w:w="1487" w:type="dxa"/>
            <w:vMerge w:val="restart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гибки трубы</w:t>
            </w:r>
          </w:p>
        </w:tc>
        <w:tc>
          <w:tcPr>
            <w:tcW w:w="2180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Оператор станка с ЧПУ</w:t>
            </w:r>
          </w:p>
        </w:tc>
        <w:tc>
          <w:tcPr>
            <w:tcW w:w="1560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906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6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3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пост.</w:t>
            </w:r>
          </w:p>
        </w:tc>
        <w:tc>
          <w:tcPr>
            <w:tcW w:w="709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  <w:tr w:rsidR="00DB71BB" w:rsidRPr="00300315" w:rsidTr="00C923E6">
        <w:tc>
          <w:tcPr>
            <w:tcW w:w="1487" w:type="dxa"/>
            <w:vMerge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vAlign w:val="center"/>
          </w:tcPr>
          <w:p w:rsidR="00DB71BB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Слесарь</w:t>
            </w:r>
          </w:p>
        </w:tc>
        <w:tc>
          <w:tcPr>
            <w:tcW w:w="1560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1б</w:t>
            </w:r>
          </w:p>
        </w:tc>
        <w:tc>
          <w:tcPr>
            <w:tcW w:w="906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6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3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75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71BB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пост.</w:t>
            </w:r>
          </w:p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врем.</w:t>
            </w:r>
          </w:p>
        </w:tc>
        <w:tc>
          <w:tcPr>
            <w:tcW w:w="709" w:type="dxa"/>
            <w:vAlign w:val="center"/>
          </w:tcPr>
          <w:p w:rsidR="00DB71BB" w:rsidRPr="00300315" w:rsidRDefault="00DB71BB" w:rsidP="00DB71B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</w:tbl>
    <w:p w:rsidR="00543B20" w:rsidRDefault="00543B20" w:rsidP="00543B20">
      <w:pPr>
        <w:spacing w:before="86"/>
        <w:ind w:right="291"/>
        <w:jc w:val="right"/>
        <w:rPr>
          <w:b/>
          <w:sz w:val="28"/>
        </w:rPr>
      </w:pPr>
      <w:bookmarkStart w:id="6" w:name="к)_перечень_мероприятий,_обеспечивающих_"/>
      <w:bookmarkStart w:id="7" w:name="_bookmark10"/>
      <w:bookmarkEnd w:id="6"/>
      <w:bookmarkEnd w:id="7"/>
    </w:p>
    <w:p w:rsidR="00543B20" w:rsidRDefault="00543B20" w:rsidP="00543B20">
      <w:pPr>
        <w:ind w:left="977" w:right="831" w:firstLine="720"/>
        <w:rPr>
          <w:b/>
          <w:sz w:val="28"/>
        </w:rPr>
      </w:pPr>
      <w:r>
        <w:rPr>
          <w:b/>
          <w:sz w:val="28"/>
        </w:rPr>
        <w:t>к) перечень мероприятий, обеспечивающих соблюдение требований 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охране труда при эксплуатации производственных и непроизводственных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объектов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капитального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строительств</w:t>
      </w:r>
    </w:p>
    <w:p w:rsidR="00543B20" w:rsidRDefault="00543B20" w:rsidP="001B2D1D">
      <w:pPr>
        <w:pStyle w:val="a3"/>
        <w:tabs>
          <w:tab w:val="left" w:pos="1843"/>
        </w:tabs>
        <w:ind w:left="977" w:right="218" w:firstLine="720"/>
        <w:jc w:val="both"/>
      </w:pP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безопасную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производственных участков и защиты персонала предприятия от опасных и вредных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заложенными</w:t>
      </w:r>
      <w:r>
        <w:rPr>
          <w:spacing w:val="1"/>
        </w:rPr>
        <w:t xml:space="preserve"> </w:t>
      </w:r>
      <w:r>
        <w:t>проектом,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-5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мероприятий,</w:t>
      </w:r>
      <w:r>
        <w:rPr>
          <w:spacing w:val="-3"/>
        </w:rPr>
        <w:t xml:space="preserve"> </w:t>
      </w:r>
      <w:r>
        <w:t>основными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являются:</w:t>
      </w:r>
    </w:p>
    <w:p w:rsidR="00543B20" w:rsidRDefault="00543B20" w:rsidP="001B2D1D">
      <w:pPr>
        <w:pStyle w:val="a4"/>
        <w:numPr>
          <w:ilvl w:val="1"/>
          <w:numId w:val="8"/>
        </w:numPr>
        <w:tabs>
          <w:tab w:val="left" w:pos="1337"/>
          <w:tab w:val="left" w:pos="1338"/>
          <w:tab w:val="left" w:pos="1843"/>
          <w:tab w:val="left" w:pos="3103"/>
          <w:tab w:val="left" w:pos="5374"/>
          <w:tab w:val="left" w:pos="6739"/>
          <w:tab w:val="left" w:pos="7210"/>
          <w:tab w:val="left" w:pos="7959"/>
          <w:tab w:val="left" w:pos="9639"/>
        </w:tabs>
        <w:ind w:left="977" w:right="219" w:firstLine="720"/>
        <w:rPr>
          <w:sz w:val="28"/>
        </w:rPr>
      </w:pPr>
      <w:r>
        <w:rPr>
          <w:sz w:val="28"/>
        </w:rPr>
        <w:t>механизация</w:t>
      </w:r>
      <w:r>
        <w:rPr>
          <w:sz w:val="28"/>
        </w:rPr>
        <w:tab/>
        <w:t>технологических</w:t>
      </w:r>
      <w:r>
        <w:rPr>
          <w:sz w:val="28"/>
        </w:rPr>
        <w:tab/>
        <w:t>операций</w:t>
      </w:r>
      <w:r>
        <w:rPr>
          <w:sz w:val="28"/>
        </w:rPr>
        <w:tab/>
        <w:t>за</w:t>
      </w:r>
      <w:r>
        <w:rPr>
          <w:sz w:val="28"/>
        </w:rPr>
        <w:tab/>
        <w:t>счёт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современного,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оборудования;</w:t>
      </w:r>
    </w:p>
    <w:p w:rsidR="00543B20" w:rsidRDefault="00543B20" w:rsidP="001B2D1D">
      <w:pPr>
        <w:pStyle w:val="a4"/>
        <w:numPr>
          <w:ilvl w:val="1"/>
          <w:numId w:val="8"/>
        </w:numPr>
        <w:tabs>
          <w:tab w:val="left" w:pos="1337"/>
          <w:tab w:val="left" w:pos="1338"/>
          <w:tab w:val="left" w:pos="1843"/>
        </w:tabs>
        <w:ind w:left="977" w:right="220" w:firstLine="720"/>
        <w:rPr>
          <w:sz w:val="28"/>
        </w:rPr>
      </w:pPr>
      <w:r>
        <w:rPr>
          <w:sz w:val="28"/>
        </w:rPr>
        <w:t>заземление</w:t>
      </w:r>
      <w:r>
        <w:rPr>
          <w:spacing w:val="20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2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21"/>
          <w:sz w:val="28"/>
        </w:rPr>
        <w:t xml:space="preserve"> </w:t>
      </w:r>
      <w:r>
        <w:rPr>
          <w:sz w:val="28"/>
        </w:rPr>
        <w:t>мест,</w:t>
      </w:r>
      <w:r>
        <w:rPr>
          <w:spacing w:val="23"/>
          <w:sz w:val="28"/>
        </w:rPr>
        <w:t xml:space="preserve"> </w:t>
      </w:r>
      <w:r>
        <w:rPr>
          <w:sz w:val="28"/>
        </w:rPr>
        <w:t>функционирующих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электроэнергии;</w:t>
      </w:r>
    </w:p>
    <w:p w:rsidR="00543B20" w:rsidRPr="009E788A" w:rsidRDefault="00543B20" w:rsidP="001B2D1D">
      <w:pPr>
        <w:pStyle w:val="a4"/>
        <w:numPr>
          <w:ilvl w:val="1"/>
          <w:numId w:val="8"/>
        </w:numPr>
        <w:tabs>
          <w:tab w:val="left" w:pos="1337"/>
          <w:tab w:val="left" w:pos="1338"/>
          <w:tab w:val="left" w:pos="1843"/>
        </w:tabs>
        <w:ind w:left="977" w:right="291" w:firstLine="720"/>
        <w:rPr>
          <w:sz w:val="28"/>
        </w:rPr>
      </w:pPr>
      <w:r w:rsidRPr="00AD4788">
        <w:rPr>
          <w:sz w:val="28"/>
        </w:rPr>
        <w:t>освещённость</w:t>
      </w:r>
      <w:r w:rsidRPr="00AD4788">
        <w:rPr>
          <w:spacing w:val="-4"/>
          <w:sz w:val="28"/>
        </w:rPr>
        <w:t xml:space="preserve"> </w:t>
      </w:r>
      <w:r w:rsidRPr="00AD4788">
        <w:rPr>
          <w:sz w:val="28"/>
        </w:rPr>
        <w:t>рабочих</w:t>
      </w:r>
      <w:r w:rsidRPr="00AD4788">
        <w:rPr>
          <w:spacing w:val="-3"/>
          <w:sz w:val="28"/>
        </w:rPr>
        <w:t xml:space="preserve"> </w:t>
      </w:r>
      <w:r w:rsidRPr="00AD4788">
        <w:rPr>
          <w:sz w:val="28"/>
        </w:rPr>
        <w:t>мест</w:t>
      </w:r>
      <w:r w:rsidRPr="00AD4788">
        <w:rPr>
          <w:spacing w:val="-2"/>
          <w:sz w:val="28"/>
        </w:rPr>
        <w:t xml:space="preserve"> </w:t>
      </w:r>
      <w:r w:rsidRPr="00AD4788">
        <w:rPr>
          <w:sz w:val="28"/>
        </w:rPr>
        <w:t>в</w:t>
      </w:r>
      <w:r w:rsidRPr="00AD4788">
        <w:rPr>
          <w:spacing w:val="-3"/>
          <w:sz w:val="28"/>
        </w:rPr>
        <w:t xml:space="preserve"> </w:t>
      </w:r>
      <w:r w:rsidRPr="00AD4788">
        <w:rPr>
          <w:sz w:val="28"/>
        </w:rPr>
        <w:t>соответствии</w:t>
      </w:r>
      <w:r w:rsidRPr="00AD4788">
        <w:rPr>
          <w:spacing w:val="-3"/>
          <w:sz w:val="28"/>
        </w:rPr>
        <w:t xml:space="preserve"> </w:t>
      </w:r>
      <w:r w:rsidRPr="00AD4788">
        <w:rPr>
          <w:sz w:val="28"/>
        </w:rPr>
        <w:t>с</w:t>
      </w:r>
      <w:r w:rsidRPr="00AD4788">
        <w:rPr>
          <w:spacing w:val="-2"/>
          <w:sz w:val="28"/>
        </w:rPr>
        <w:t xml:space="preserve"> </w:t>
      </w:r>
      <w:r w:rsidRPr="00AD4788">
        <w:rPr>
          <w:sz w:val="28"/>
        </w:rPr>
        <w:t>нормами;</w:t>
      </w:r>
    </w:p>
    <w:p w:rsidR="00543B20" w:rsidRDefault="00543B20" w:rsidP="001B2D1D">
      <w:pPr>
        <w:pStyle w:val="a4"/>
        <w:numPr>
          <w:ilvl w:val="1"/>
          <w:numId w:val="8"/>
        </w:numPr>
        <w:tabs>
          <w:tab w:val="left" w:pos="1338"/>
          <w:tab w:val="left" w:pos="1843"/>
        </w:tabs>
        <w:ind w:left="977" w:right="220" w:firstLine="720"/>
        <w:rPr>
          <w:sz w:val="28"/>
        </w:rPr>
      </w:pPr>
      <w:r>
        <w:rPr>
          <w:sz w:val="28"/>
        </w:rPr>
        <w:t>работники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вредных </w:t>
      </w:r>
      <w:r>
        <w:rPr>
          <w:spacing w:val="1"/>
          <w:sz w:val="28"/>
        </w:rPr>
        <w:t>п</w:t>
      </w:r>
      <w:r>
        <w:rPr>
          <w:sz w:val="28"/>
        </w:rPr>
        <w:t>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спецодеждой,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спецобувью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инструкциями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:rsidR="00543B20" w:rsidRPr="009E788A" w:rsidRDefault="00543B20" w:rsidP="001B2D1D">
      <w:pPr>
        <w:pStyle w:val="a4"/>
        <w:numPr>
          <w:ilvl w:val="1"/>
          <w:numId w:val="8"/>
        </w:numPr>
        <w:tabs>
          <w:tab w:val="left" w:pos="1338"/>
          <w:tab w:val="left" w:pos="1843"/>
        </w:tabs>
        <w:ind w:left="977" w:right="221" w:firstLine="720"/>
        <w:jc w:val="both"/>
        <w:rPr>
          <w:sz w:val="28"/>
        </w:rPr>
      </w:pPr>
      <w:r>
        <w:rPr>
          <w:sz w:val="28"/>
        </w:rPr>
        <w:t>уровни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электромагнитных 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на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 не превышают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допустимых.</w:t>
      </w:r>
      <w:r w:rsidRPr="009E788A">
        <w:t xml:space="preserve"> </w:t>
      </w:r>
    </w:p>
    <w:p w:rsidR="00543B20" w:rsidRPr="009E788A" w:rsidRDefault="00543B20" w:rsidP="001B2D1D">
      <w:pPr>
        <w:pStyle w:val="a4"/>
        <w:numPr>
          <w:ilvl w:val="1"/>
          <w:numId w:val="8"/>
        </w:numPr>
        <w:tabs>
          <w:tab w:val="left" w:pos="1338"/>
          <w:tab w:val="left" w:pos="1843"/>
        </w:tabs>
        <w:ind w:left="977" w:right="221" w:firstLine="720"/>
        <w:jc w:val="both"/>
        <w:rPr>
          <w:sz w:val="28"/>
        </w:rPr>
      </w:pPr>
      <w:r w:rsidRPr="009E788A">
        <w:rPr>
          <w:sz w:val="28"/>
        </w:rPr>
        <w:t>При эксплуатации технологического оборудования необходимо соблюдать соответствующие инструкции по технике безопасности.</w:t>
      </w:r>
    </w:p>
    <w:p w:rsidR="001B2D1D" w:rsidRPr="001B2D1D" w:rsidRDefault="00543B20" w:rsidP="001B2D1D">
      <w:pPr>
        <w:pStyle w:val="a4"/>
        <w:numPr>
          <w:ilvl w:val="1"/>
          <w:numId w:val="8"/>
        </w:numPr>
        <w:tabs>
          <w:tab w:val="left" w:pos="1338"/>
          <w:tab w:val="left" w:pos="1843"/>
        </w:tabs>
        <w:ind w:left="977" w:right="224" w:firstLine="720"/>
        <w:jc w:val="both"/>
      </w:pPr>
      <w:r w:rsidRPr="001B2D1D">
        <w:rPr>
          <w:sz w:val="28"/>
        </w:rPr>
        <w:t>Вновь устанавливаемое оборудование удовлетворяет условиям труда на рабочих местах по шумовым характеристикам и показателям вибрации.</w:t>
      </w:r>
    </w:p>
    <w:p w:rsidR="001B2D1D" w:rsidRPr="001B2D1D" w:rsidRDefault="001B2D1D" w:rsidP="001B2D1D">
      <w:pPr>
        <w:pStyle w:val="a4"/>
        <w:tabs>
          <w:tab w:val="left" w:pos="1338"/>
          <w:tab w:val="left" w:pos="1843"/>
        </w:tabs>
        <w:ind w:right="224" w:firstLine="720"/>
        <w:jc w:val="both"/>
      </w:pPr>
    </w:p>
    <w:p w:rsidR="009E788A" w:rsidRPr="001B2D1D" w:rsidRDefault="006C5507" w:rsidP="001B2D1D">
      <w:pPr>
        <w:tabs>
          <w:tab w:val="left" w:pos="1338"/>
          <w:tab w:val="left" w:pos="1843"/>
        </w:tabs>
        <w:ind w:left="977" w:right="224" w:firstLine="720"/>
        <w:jc w:val="both"/>
        <w:rPr>
          <w:sz w:val="28"/>
        </w:rPr>
      </w:pPr>
      <w:r w:rsidRPr="001B2D1D">
        <w:rPr>
          <w:sz w:val="28"/>
        </w:rPr>
        <w:t xml:space="preserve">Перечень опасных и вредных факторов на рабочих местах и мероприятий по уменьшению их действия на рабочих местах указаны в таблице </w:t>
      </w:r>
      <w:r w:rsidR="009E788A" w:rsidRPr="001B2D1D">
        <w:rPr>
          <w:sz w:val="28"/>
        </w:rPr>
        <w:t>4</w:t>
      </w:r>
      <w:r w:rsidRPr="001B2D1D">
        <w:rPr>
          <w:sz w:val="28"/>
        </w:rPr>
        <w:t>.</w:t>
      </w:r>
    </w:p>
    <w:p w:rsidR="008B42EB" w:rsidRDefault="006C5507" w:rsidP="001B2D1D">
      <w:pPr>
        <w:pStyle w:val="a3"/>
        <w:tabs>
          <w:tab w:val="left" w:pos="1843"/>
        </w:tabs>
        <w:ind w:left="977" w:right="224" w:firstLine="720"/>
        <w:jc w:val="both"/>
      </w:pPr>
      <w:r w:rsidRPr="001B2D1D">
        <w:rPr>
          <w:szCs w:val="22"/>
        </w:rPr>
        <w:t xml:space="preserve">Таблица </w:t>
      </w:r>
      <w:r w:rsidR="009E788A" w:rsidRPr="001B2D1D">
        <w:rPr>
          <w:szCs w:val="22"/>
        </w:rPr>
        <w:t>4</w:t>
      </w:r>
      <w:r w:rsidRPr="001B2D1D">
        <w:rPr>
          <w:szCs w:val="22"/>
        </w:rPr>
        <w:t xml:space="preserve"> - Перечень</w:t>
      </w:r>
      <w:r>
        <w:t xml:space="preserve"> опасных и вредных факторов на рабочих местах и</w:t>
      </w:r>
      <w:r>
        <w:rPr>
          <w:spacing w:val="-67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уменьшению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рабочих</w:t>
      </w:r>
    </w:p>
    <w:p w:rsidR="008B42EB" w:rsidRDefault="008B42EB" w:rsidP="009E788A">
      <w:pPr>
        <w:pStyle w:val="a3"/>
        <w:rPr>
          <w:sz w:val="22"/>
        </w:rPr>
      </w:pPr>
    </w:p>
    <w:tbl>
      <w:tblPr>
        <w:tblStyle w:val="TableNormal"/>
        <w:tblW w:w="0" w:type="auto"/>
        <w:tblInd w:w="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107"/>
        <w:gridCol w:w="2773"/>
        <w:gridCol w:w="4943"/>
      </w:tblGrid>
      <w:tr w:rsidR="008B42EB">
        <w:trPr>
          <w:trHeight w:val="1412"/>
        </w:trPr>
        <w:tc>
          <w:tcPr>
            <w:tcW w:w="677" w:type="dxa"/>
          </w:tcPr>
          <w:p w:rsidR="008B42EB" w:rsidRDefault="008B42EB" w:rsidP="009E788A">
            <w:pPr>
              <w:pStyle w:val="TableParagraph"/>
              <w:rPr>
                <w:sz w:val="30"/>
              </w:rPr>
            </w:pPr>
          </w:p>
          <w:p w:rsidR="008B42EB" w:rsidRDefault="006C5507" w:rsidP="009E788A">
            <w:pPr>
              <w:pStyle w:val="TableParagraph"/>
              <w:ind w:left="180" w:right="152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07" w:type="dxa"/>
          </w:tcPr>
          <w:p w:rsidR="008B42EB" w:rsidRDefault="006C5507" w:rsidP="009E788A">
            <w:pPr>
              <w:pStyle w:val="TableParagraph"/>
              <w:ind w:left="333" w:right="322"/>
              <w:jc w:val="center"/>
              <w:rPr>
                <w:b/>
              </w:rPr>
            </w:pPr>
            <w:r>
              <w:rPr>
                <w:b/>
              </w:rPr>
              <w:t>Корпус,</w:t>
            </w:r>
          </w:p>
          <w:p w:rsidR="008B42EB" w:rsidRDefault="006C5507" w:rsidP="009E788A">
            <w:pPr>
              <w:pStyle w:val="TableParagraph"/>
              <w:ind w:left="343" w:right="32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участков,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корпусов</w:t>
            </w:r>
          </w:p>
        </w:tc>
        <w:tc>
          <w:tcPr>
            <w:tcW w:w="2773" w:type="dxa"/>
          </w:tcPr>
          <w:p w:rsidR="008B42EB" w:rsidRDefault="006C5507" w:rsidP="009E788A">
            <w:pPr>
              <w:pStyle w:val="TableParagraph"/>
              <w:ind w:left="197" w:right="176"/>
              <w:jc w:val="center"/>
              <w:rPr>
                <w:b/>
              </w:rPr>
            </w:pPr>
            <w:r>
              <w:rPr>
                <w:b/>
              </w:rPr>
              <w:t>Наименование вредных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 опасных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факторов</w:t>
            </w:r>
          </w:p>
        </w:tc>
        <w:tc>
          <w:tcPr>
            <w:tcW w:w="4943" w:type="dxa"/>
          </w:tcPr>
          <w:p w:rsidR="008B42EB" w:rsidRDefault="008B42EB" w:rsidP="009E788A">
            <w:pPr>
              <w:pStyle w:val="TableParagraph"/>
              <w:rPr>
                <w:sz w:val="23"/>
              </w:rPr>
            </w:pPr>
          </w:p>
          <w:p w:rsidR="008B42EB" w:rsidRDefault="006C5507" w:rsidP="009E788A">
            <w:pPr>
              <w:pStyle w:val="TableParagraph"/>
              <w:ind w:left="1403" w:right="918" w:hanging="447"/>
              <w:rPr>
                <w:b/>
              </w:rPr>
            </w:pPr>
            <w:r>
              <w:rPr>
                <w:b/>
              </w:rPr>
              <w:t>Мероприятия по уменьшению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вредных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воздействий</w:t>
            </w:r>
          </w:p>
        </w:tc>
      </w:tr>
      <w:tr w:rsidR="008B42EB">
        <w:trPr>
          <w:trHeight w:val="432"/>
        </w:trPr>
        <w:tc>
          <w:tcPr>
            <w:tcW w:w="677" w:type="dxa"/>
          </w:tcPr>
          <w:p w:rsidR="008B42EB" w:rsidRDefault="006C5507" w:rsidP="009E788A">
            <w:pPr>
              <w:pStyle w:val="TableParagraph"/>
              <w:ind w:left="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07" w:type="dxa"/>
          </w:tcPr>
          <w:p w:rsidR="008B42EB" w:rsidRDefault="006C5507" w:rsidP="009E788A">
            <w:pPr>
              <w:pStyle w:val="TableParagraph"/>
              <w:ind w:left="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773" w:type="dxa"/>
          </w:tcPr>
          <w:p w:rsidR="008B42EB" w:rsidRDefault="006C5507" w:rsidP="009E788A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943" w:type="dxa"/>
          </w:tcPr>
          <w:p w:rsidR="008B42EB" w:rsidRDefault="006C5507" w:rsidP="009E788A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D4788" w:rsidTr="00AD4788">
        <w:trPr>
          <w:trHeight w:val="485"/>
        </w:trPr>
        <w:tc>
          <w:tcPr>
            <w:tcW w:w="677" w:type="dxa"/>
          </w:tcPr>
          <w:p w:rsidR="00AD4788" w:rsidRDefault="00AD4788" w:rsidP="009E788A">
            <w:pPr>
              <w:pStyle w:val="TableParagraph"/>
              <w:jc w:val="center"/>
            </w:pPr>
            <w:r>
              <w:lastRenderedPageBreak/>
              <w:t>1</w:t>
            </w:r>
          </w:p>
        </w:tc>
        <w:tc>
          <w:tcPr>
            <w:tcW w:w="2107" w:type="dxa"/>
          </w:tcPr>
          <w:p w:rsidR="00AD4788" w:rsidRDefault="00AD4788" w:rsidP="009E788A">
            <w:pPr>
              <w:pStyle w:val="TableParagraph"/>
              <w:ind w:left="250" w:right="237" w:hanging="5"/>
              <w:jc w:val="center"/>
            </w:pPr>
            <w:r>
              <w:t>Участок</w:t>
            </w:r>
            <w:r>
              <w:rPr>
                <w:spacing w:val="1"/>
              </w:rPr>
              <w:t xml:space="preserve"> </w:t>
            </w:r>
            <w:r>
              <w:t>токарной обработки</w:t>
            </w:r>
          </w:p>
        </w:tc>
        <w:tc>
          <w:tcPr>
            <w:tcW w:w="2773" w:type="dxa"/>
          </w:tcPr>
          <w:p w:rsidR="00AD4788" w:rsidRDefault="00AD4788" w:rsidP="009E788A">
            <w:pPr>
              <w:pStyle w:val="TableParagraph"/>
              <w:tabs>
                <w:tab w:val="left" w:pos="1450"/>
              </w:tabs>
              <w:ind w:left="108" w:right="88"/>
              <w:jc w:val="both"/>
            </w:pPr>
            <w:r>
              <w:t>Повышенный</w:t>
            </w:r>
            <w:r>
              <w:rPr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шума.</w:t>
            </w:r>
            <w:r>
              <w:tab/>
            </w:r>
            <w:r>
              <w:rPr>
                <w:spacing w:val="-1"/>
              </w:rPr>
              <w:t>Повышенная</w:t>
            </w:r>
            <w:r>
              <w:rPr>
                <w:spacing w:val="-53"/>
              </w:rPr>
              <w:t xml:space="preserve"> </w:t>
            </w:r>
            <w:r>
              <w:t>напряжённость</w:t>
            </w:r>
            <w:r>
              <w:rPr>
                <w:spacing w:val="-4"/>
              </w:rPr>
              <w:t xml:space="preserve"> </w:t>
            </w:r>
            <w:r>
              <w:t>труда.</w:t>
            </w:r>
          </w:p>
        </w:tc>
        <w:tc>
          <w:tcPr>
            <w:tcW w:w="4943" w:type="dxa"/>
          </w:tcPr>
          <w:p w:rsidR="00AD4788" w:rsidRDefault="00AD4788" w:rsidP="009E788A">
            <w:pPr>
              <w:pStyle w:val="TableParagraph"/>
              <w:ind w:left="107" w:right="74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СИЗ</w:t>
            </w:r>
            <w:r>
              <w:rPr>
                <w:spacing w:val="1"/>
              </w:rPr>
              <w:t xml:space="preserve"> </w:t>
            </w:r>
            <w:r>
              <w:t>(спецодежда,</w:t>
            </w:r>
            <w:r>
              <w:rPr>
                <w:spacing w:val="56"/>
              </w:rPr>
              <w:t xml:space="preserve"> </w:t>
            </w:r>
            <w:r>
              <w:t>обувь,</w:t>
            </w:r>
            <w:r>
              <w:rPr>
                <w:spacing w:val="1"/>
              </w:rPr>
              <w:t xml:space="preserve"> </w:t>
            </w:r>
            <w:r>
              <w:t>перчатки, специальных кремов, мазей и паст) и</w:t>
            </w:r>
            <w:r>
              <w:rPr>
                <w:spacing w:val="1"/>
              </w:rPr>
              <w:t xml:space="preserve"> </w:t>
            </w:r>
            <w:r>
              <w:t>специальной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оргоснастки</w:t>
            </w:r>
            <w:proofErr w:type="spellEnd"/>
            <w:r>
              <w:t>.</w:t>
            </w:r>
          </w:p>
          <w:p w:rsidR="00AD4788" w:rsidRDefault="00AD4788" w:rsidP="009E788A">
            <w:pPr>
              <w:pStyle w:val="TableParagraph"/>
              <w:ind w:left="107"/>
              <w:jc w:val="both"/>
            </w:pPr>
            <w:r>
              <w:t>Оптимальные</w:t>
            </w:r>
            <w:r>
              <w:rPr>
                <w:spacing w:val="-3"/>
              </w:rPr>
              <w:t xml:space="preserve"> </w:t>
            </w:r>
            <w:r>
              <w:t>режимы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отдыха</w:t>
            </w:r>
            <w:r>
              <w:rPr>
                <w:spacing w:val="-1"/>
              </w:rPr>
              <w:t xml:space="preserve"> </w:t>
            </w:r>
            <w:r>
              <w:t>рабочих.</w:t>
            </w:r>
          </w:p>
        </w:tc>
      </w:tr>
      <w:tr w:rsidR="00DB71BB" w:rsidTr="00AD4788">
        <w:trPr>
          <w:trHeight w:val="485"/>
        </w:trPr>
        <w:tc>
          <w:tcPr>
            <w:tcW w:w="677" w:type="dxa"/>
          </w:tcPr>
          <w:p w:rsidR="00DB71BB" w:rsidRPr="00DB71BB" w:rsidRDefault="00DB71BB" w:rsidP="00DB71B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107" w:type="dxa"/>
          </w:tcPr>
          <w:p w:rsidR="00DB71BB" w:rsidRPr="00DB71BB" w:rsidRDefault="00DB71BB" w:rsidP="00DB71BB">
            <w:pPr>
              <w:pStyle w:val="TableParagraph"/>
              <w:ind w:left="250" w:right="237" w:hanging="5"/>
              <w:jc w:val="center"/>
            </w:pPr>
            <w:r>
              <w:t>Участок гибки трубы</w:t>
            </w:r>
          </w:p>
        </w:tc>
        <w:tc>
          <w:tcPr>
            <w:tcW w:w="2773" w:type="dxa"/>
          </w:tcPr>
          <w:p w:rsidR="00DB71BB" w:rsidRDefault="00DB71BB" w:rsidP="00DB71BB">
            <w:pPr>
              <w:pStyle w:val="TableParagraph"/>
              <w:tabs>
                <w:tab w:val="left" w:pos="1450"/>
              </w:tabs>
              <w:ind w:left="108" w:right="88"/>
              <w:jc w:val="both"/>
            </w:pPr>
            <w:r>
              <w:t>Повышенный</w:t>
            </w:r>
            <w:r>
              <w:rPr>
                <w:spacing w:val="1"/>
              </w:rPr>
              <w:t xml:space="preserve"> </w:t>
            </w:r>
            <w:r>
              <w:t>уровень</w:t>
            </w:r>
            <w:r>
              <w:rPr>
                <w:spacing w:val="-52"/>
              </w:rPr>
              <w:t xml:space="preserve"> </w:t>
            </w:r>
            <w:r>
              <w:t>шума.</w:t>
            </w:r>
            <w:r>
              <w:tab/>
            </w:r>
            <w:r>
              <w:rPr>
                <w:spacing w:val="-1"/>
              </w:rPr>
              <w:t>Повышенная</w:t>
            </w:r>
            <w:r>
              <w:rPr>
                <w:spacing w:val="-53"/>
              </w:rPr>
              <w:t xml:space="preserve"> </w:t>
            </w:r>
            <w:r>
              <w:t>напряжённость</w:t>
            </w:r>
            <w:r>
              <w:rPr>
                <w:spacing w:val="-4"/>
              </w:rPr>
              <w:t xml:space="preserve"> </w:t>
            </w:r>
            <w:r>
              <w:t>труда.</w:t>
            </w:r>
          </w:p>
        </w:tc>
        <w:tc>
          <w:tcPr>
            <w:tcW w:w="4943" w:type="dxa"/>
          </w:tcPr>
          <w:p w:rsidR="00DB71BB" w:rsidRDefault="00DB71BB" w:rsidP="00DB71BB">
            <w:pPr>
              <w:pStyle w:val="TableParagraph"/>
              <w:ind w:left="107" w:right="74"/>
              <w:jc w:val="both"/>
            </w:pP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СИЗ</w:t>
            </w:r>
            <w:r>
              <w:rPr>
                <w:spacing w:val="1"/>
              </w:rPr>
              <w:t xml:space="preserve"> </w:t>
            </w:r>
            <w:r>
              <w:t>(спецодежда,</w:t>
            </w:r>
            <w:r>
              <w:rPr>
                <w:spacing w:val="56"/>
              </w:rPr>
              <w:t xml:space="preserve"> </w:t>
            </w:r>
            <w:r>
              <w:t>обувь,</w:t>
            </w:r>
            <w:r>
              <w:rPr>
                <w:spacing w:val="1"/>
              </w:rPr>
              <w:t xml:space="preserve"> </w:t>
            </w:r>
            <w:r>
              <w:t>перчатки, специальных кремов, мазей и паст) и</w:t>
            </w:r>
            <w:r>
              <w:rPr>
                <w:spacing w:val="1"/>
              </w:rPr>
              <w:t xml:space="preserve"> </w:t>
            </w:r>
            <w:r>
              <w:t>специальной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оргоснастки</w:t>
            </w:r>
            <w:proofErr w:type="spellEnd"/>
            <w:r>
              <w:t>.</w:t>
            </w:r>
          </w:p>
          <w:p w:rsidR="00DB71BB" w:rsidRDefault="00DB71BB" w:rsidP="00DB71BB">
            <w:pPr>
              <w:pStyle w:val="TableParagraph"/>
              <w:ind w:left="107"/>
              <w:jc w:val="both"/>
            </w:pPr>
            <w:r>
              <w:t>Оптимальные</w:t>
            </w:r>
            <w:r>
              <w:rPr>
                <w:spacing w:val="-3"/>
              </w:rPr>
              <w:t xml:space="preserve"> </w:t>
            </w:r>
            <w:r>
              <w:t>режимы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отдыха</w:t>
            </w:r>
            <w:r>
              <w:rPr>
                <w:spacing w:val="-1"/>
              </w:rPr>
              <w:t xml:space="preserve"> </w:t>
            </w:r>
            <w:r>
              <w:t>рабочих.</w:t>
            </w:r>
          </w:p>
        </w:tc>
      </w:tr>
    </w:tbl>
    <w:p w:rsidR="008B42EB" w:rsidRDefault="008B42EB">
      <w:pPr>
        <w:spacing w:before="86"/>
        <w:ind w:right="291"/>
        <w:jc w:val="right"/>
        <w:rPr>
          <w:rFonts w:ascii="Arial Narrow"/>
          <w:sz w:val="24"/>
        </w:rPr>
      </w:pPr>
    </w:p>
    <w:p w:rsidR="008B42EB" w:rsidRPr="001B2D1D" w:rsidRDefault="006C5507" w:rsidP="001B2D1D">
      <w:pPr>
        <w:spacing w:before="201"/>
        <w:ind w:left="975" w:right="2336" w:firstLine="839"/>
        <w:jc w:val="both"/>
        <w:rPr>
          <w:b/>
          <w:bCs/>
          <w:sz w:val="28"/>
          <w:szCs w:val="28"/>
        </w:rPr>
      </w:pPr>
      <w:bookmarkStart w:id="8" w:name="л)_описание_автоматизированных_систем,_и"/>
      <w:bookmarkStart w:id="9" w:name="_bookmark11"/>
      <w:bookmarkEnd w:id="8"/>
      <w:bookmarkEnd w:id="9"/>
      <w:r w:rsidRPr="001B2D1D">
        <w:rPr>
          <w:b/>
          <w:bCs/>
          <w:sz w:val="28"/>
          <w:szCs w:val="28"/>
        </w:rPr>
        <w:t>л) описание автоматизированных систем, используемых в производственном процессе</w:t>
      </w:r>
    </w:p>
    <w:p w:rsidR="008B42EB" w:rsidRDefault="006C5507" w:rsidP="00AD4788">
      <w:pPr>
        <w:pStyle w:val="a3"/>
        <w:ind w:left="975" w:right="218" w:firstLine="839"/>
        <w:jc w:val="both"/>
      </w:pPr>
      <w:r>
        <w:t>Производственные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 w:rsidR="00AD4788">
        <w:t>деталей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 w:rsidR="00AD4788">
        <w:t>автоматизированы</w:t>
      </w:r>
      <w:r>
        <w:t xml:space="preserve">. </w:t>
      </w:r>
      <w:r w:rsidR="00AD4788">
        <w:t xml:space="preserve">Токарные автоматы </w:t>
      </w:r>
      <w:r>
        <w:t>оснащены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датчиками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датчиками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сигнализации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снабжены</w:t>
      </w:r>
      <w:r>
        <w:rPr>
          <w:spacing w:val="1"/>
        </w:rPr>
        <w:t xml:space="preserve"> </w:t>
      </w:r>
      <w:r>
        <w:t>сервоприводами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шаговыми</w:t>
      </w:r>
      <w:r>
        <w:rPr>
          <w:spacing w:val="1"/>
        </w:rPr>
        <w:t xml:space="preserve"> </w:t>
      </w:r>
      <w:r>
        <w:t>двигателями</w:t>
      </w:r>
      <w:r>
        <w:rPr>
          <w:spacing w:val="1"/>
        </w:rPr>
        <w:t xml:space="preserve"> </w:t>
      </w:r>
      <w:r>
        <w:t>исполнительных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 w:rsidR="00AD4788">
        <w:rPr>
          <w:spacing w:val="1"/>
        </w:rPr>
        <w:t>Т</w:t>
      </w:r>
      <w:r>
        <w:t>ехнологическое оборудование имеет защиту от случайного включения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аварийное</w:t>
      </w:r>
      <w:r>
        <w:rPr>
          <w:spacing w:val="-1"/>
        </w:rPr>
        <w:t xml:space="preserve"> </w:t>
      </w:r>
      <w:r>
        <w:t>отключение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возникновении</w:t>
      </w:r>
      <w:r>
        <w:rPr>
          <w:spacing w:val="-2"/>
        </w:rPr>
        <w:t xml:space="preserve"> </w:t>
      </w:r>
      <w:r>
        <w:t>нештатных</w:t>
      </w:r>
      <w:r>
        <w:rPr>
          <w:spacing w:val="-3"/>
        </w:rPr>
        <w:t xml:space="preserve"> </w:t>
      </w:r>
      <w:r>
        <w:t>ситуаций.</w:t>
      </w:r>
    </w:p>
    <w:p w:rsidR="008B42EB" w:rsidRDefault="006C5507" w:rsidP="00AD4788">
      <w:pPr>
        <w:pStyle w:val="a3"/>
        <w:ind w:left="975" w:right="216" w:firstLine="839"/>
        <w:jc w:val="both"/>
      </w:pPr>
      <w:r>
        <w:t>Применение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повысить производительность труда, обеспечить стабильное качество выпускаемой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сократить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продукции.</w:t>
      </w:r>
    </w:p>
    <w:p w:rsidR="009E788A" w:rsidRDefault="009E788A" w:rsidP="00AD4788">
      <w:pPr>
        <w:pStyle w:val="a3"/>
        <w:ind w:left="975" w:right="216" w:firstLine="839"/>
        <w:jc w:val="both"/>
      </w:pPr>
    </w:p>
    <w:p w:rsidR="009E788A" w:rsidRDefault="009E788A" w:rsidP="009E788A">
      <w:pPr>
        <w:pStyle w:val="1"/>
        <w:spacing w:before="0"/>
        <w:ind w:right="1219"/>
      </w:pPr>
      <w:r>
        <w:t>м) результаты расчётов о количестве и составе вредных выбросов в</w:t>
      </w:r>
      <w:r>
        <w:rPr>
          <w:spacing w:val="-67"/>
        </w:rPr>
        <w:t xml:space="preserve"> </w:t>
      </w:r>
      <w:r>
        <w:t>атмосферу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сбросов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источники</w:t>
      </w:r>
    </w:p>
    <w:p w:rsidR="009E788A" w:rsidRDefault="009E788A" w:rsidP="009E788A">
      <w:pPr>
        <w:pStyle w:val="a3"/>
        <w:tabs>
          <w:tab w:val="left" w:pos="2844"/>
          <w:tab w:val="left" w:pos="4169"/>
          <w:tab w:val="left" w:pos="6163"/>
          <w:tab w:val="left" w:pos="7478"/>
          <w:tab w:val="left" w:pos="9677"/>
          <w:tab w:val="left" w:pos="10080"/>
        </w:tabs>
        <w:ind w:left="977" w:right="228" w:firstLine="559"/>
        <w:jc w:val="both"/>
      </w:pPr>
      <w:r w:rsidRPr="003519B0">
        <w:t>В производственных помещениях в рамках реконструируемого корпуса не</w:t>
      </w:r>
      <w:r>
        <w:t xml:space="preserve"> </w:t>
      </w:r>
      <w:r w:rsidRPr="003519B0">
        <w:t>установлено оборудование, выделяющее загрязняющие вещества</w:t>
      </w:r>
      <w:r>
        <w:t xml:space="preserve"> в атмосферу</w:t>
      </w:r>
      <w:r w:rsidRPr="003519B0">
        <w:t>.</w:t>
      </w:r>
    </w:p>
    <w:p w:rsidR="009E788A" w:rsidRDefault="009E788A" w:rsidP="009E788A">
      <w:pPr>
        <w:pStyle w:val="a3"/>
        <w:tabs>
          <w:tab w:val="left" w:pos="2844"/>
          <w:tab w:val="left" w:pos="4169"/>
          <w:tab w:val="left" w:pos="6163"/>
          <w:tab w:val="left" w:pos="7478"/>
          <w:tab w:val="left" w:pos="9677"/>
          <w:tab w:val="left" w:pos="10080"/>
        </w:tabs>
        <w:ind w:left="977" w:right="228" w:firstLine="559"/>
        <w:jc w:val="both"/>
      </w:pPr>
      <w:r>
        <w:t>Сбросов загрязнений в водные источники не предусмотрено.</w:t>
      </w:r>
    </w:p>
    <w:p w:rsidR="009E788A" w:rsidRPr="003519B0" w:rsidRDefault="009E788A" w:rsidP="009E788A">
      <w:pPr>
        <w:pStyle w:val="a3"/>
        <w:tabs>
          <w:tab w:val="left" w:pos="2844"/>
          <w:tab w:val="left" w:pos="4169"/>
          <w:tab w:val="left" w:pos="6163"/>
          <w:tab w:val="left" w:pos="7478"/>
          <w:tab w:val="left" w:pos="9677"/>
          <w:tab w:val="left" w:pos="10080"/>
        </w:tabs>
        <w:ind w:left="977" w:right="228" w:firstLine="559"/>
        <w:jc w:val="both"/>
      </w:pPr>
    </w:p>
    <w:p w:rsidR="009E788A" w:rsidRDefault="009E788A" w:rsidP="009E788A">
      <w:pPr>
        <w:pStyle w:val="1"/>
        <w:spacing w:before="0"/>
        <w:ind w:right="586"/>
      </w:pPr>
      <w:bookmarkStart w:id="10" w:name="н)_перечень_мероприятий_по_предотвращени"/>
      <w:bookmarkStart w:id="11" w:name="_bookmark13"/>
      <w:bookmarkEnd w:id="10"/>
      <w:bookmarkEnd w:id="11"/>
      <w:r>
        <w:t>н) перечень мероприятий по предотвращению (сокращению) выбросов и</w:t>
      </w:r>
      <w:r>
        <w:rPr>
          <w:spacing w:val="-67"/>
        </w:rPr>
        <w:t xml:space="preserve"> </w:t>
      </w:r>
      <w:r>
        <w:t>сбросов</w:t>
      </w:r>
      <w:r>
        <w:rPr>
          <w:spacing w:val="-2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окружающую среду</w:t>
      </w:r>
    </w:p>
    <w:p w:rsidR="009E788A" w:rsidRDefault="009E788A" w:rsidP="009E788A">
      <w:pPr>
        <w:pStyle w:val="a3"/>
        <w:ind w:left="977" w:right="218" w:firstLine="840"/>
        <w:jc w:val="both"/>
      </w:pP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реконструируемого</w:t>
      </w:r>
      <w:r>
        <w:rPr>
          <w:spacing w:val="1"/>
        </w:rPr>
        <w:t xml:space="preserve"> </w:t>
      </w:r>
      <w:r>
        <w:t>корпуса</w:t>
      </w:r>
      <w:r>
        <w:rPr>
          <w:spacing w:val="1"/>
        </w:rPr>
        <w:t xml:space="preserve"> не </w:t>
      </w:r>
      <w:r>
        <w:t xml:space="preserve">установлено оборудование, выделяющее загрязняющие вещества. </w:t>
      </w:r>
    </w:p>
    <w:p w:rsidR="009E788A" w:rsidRDefault="009E788A" w:rsidP="009E788A">
      <w:pPr>
        <w:pStyle w:val="a3"/>
        <w:ind w:left="1817"/>
        <w:jc w:val="both"/>
      </w:pPr>
      <w:r>
        <w:t>Основные</w:t>
      </w:r>
      <w:r>
        <w:rPr>
          <w:spacing w:val="-5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предусмотрены:</w:t>
      </w:r>
    </w:p>
    <w:p w:rsidR="00ED46BA" w:rsidRPr="00ED46BA" w:rsidRDefault="009E788A" w:rsidP="00E37C41">
      <w:pPr>
        <w:pStyle w:val="a4"/>
        <w:numPr>
          <w:ilvl w:val="0"/>
          <w:numId w:val="3"/>
        </w:numPr>
        <w:tabs>
          <w:tab w:val="left" w:pos="2099"/>
        </w:tabs>
        <w:ind w:right="230" w:firstLine="840"/>
        <w:jc w:val="both"/>
        <w:rPr>
          <w:sz w:val="2"/>
          <w:szCs w:val="2"/>
        </w:rPr>
      </w:pPr>
      <w:r>
        <w:rPr>
          <w:sz w:val="28"/>
        </w:rPr>
        <w:t>Утилизация отработанной СОЖ через специализированные службы, получившие аккредитацию на данный вид работ в г. Сарапул.</w:t>
      </w: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ED46BA" w:rsidRDefault="00ED46BA" w:rsidP="00ED46BA">
      <w:pPr>
        <w:tabs>
          <w:tab w:val="left" w:pos="2099"/>
        </w:tabs>
        <w:ind w:right="230"/>
        <w:jc w:val="both"/>
        <w:rPr>
          <w:sz w:val="2"/>
          <w:szCs w:val="2"/>
        </w:rPr>
      </w:pPr>
    </w:p>
    <w:p w:rsidR="008B42EB" w:rsidRDefault="008B42EB" w:rsidP="00ED46BA">
      <w:pPr>
        <w:spacing w:before="86"/>
        <w:ind w:right="291"/>
      </w:pPr>
      <w:bookmarkStart w:id="12" w:name="м)_результаты_расчётов_о_количестве_и_со"/>
      <w:bookmarkStart w:id="13" w:name="_bookmark12"/>
      <w:bookmarkEnd w:id="12"/>
      <w:bookmarkEnd w:id="13"/>
    </w:p>
    <w:p w:rsidR="008B42EB" w:rsidRDefault="006C5507" w:rsidP="003231DA">
      <w:pPr>
        <w:pStyle w:val="1"/>
        <w:spacing w:before="0"/>
        <w:ind w:right="476" w:firstLine="840"/>
      </w:pPr>
      <w:bookmarkStart w:id="14" w:name="о)_сведения_о_виде,_составе_и_планируемо"/>
      <w:bookmarkStart w:id="15" w:name="_bookmark14"/>
      <w:bookmarkEnd w:id="14"/>
      <w:bookmarkEnd w:id="15"/>
      <w:r>
        <w:t>о) сведения о виде, составе и планируемом объёме отходов производства,</w:t>
      </w:r>
      <w:r>
        <w:rPr>
          <w:spacing w:val="-67"/>
        </w:rPr>
        <w:t xml:space="preserve"> </w:t>
      </w:r>
      <w:r>
        <w:t>подлежащих</w:t>
      </w:r>
      <w:r>
        <w:rPr>
          <w:spacing w:val="-4"/>
        </w:rPr>
        <w:t xml:space="preserve"> </w:t>
      </w:r>
      <w:r>
        <w:t>утилизации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захоронению,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указанием</w:t>
      </w:r>
      <w:r>
        <w:rPr>
          <w:spacing w:val="-3"/>
        </w:rPr>
        <w:t xml:space="preserve"> </w:t>
      </w:r>
      <w:r>
        <w:t>класса</w:t>
      </w:r>
      <w:r>
        <w:rPr>
          <w:spacing w:val="-6"/>
        </w:rPr>
        <w:t xml:space="preserve"> </w:t>
      </w:r>
      <w:r>
        <w:t>опасности</w:t>
      </w:r>
      <w:r>
        <w:rPr>
          <w:spacing w:val="-5"/>
        </w:rPr>
        <w:t xml:space="preserve"> </w:t>
      </w:r>
      <w:r>
        <w:t>отходов</w:t>
      </w:r>
    </w:p>
    <w:p w:rsidR="008B42EB" w:rsidRDefault="006C5507" w:rsidP="003231DA">
      <w:pPr>
        <w:pStyle w:val="a3"/>
        <w:ind w:left="977" w:firstLine="840"/>
      </w:pPr>
      <w:r>
        <w:t>При</w:t>
      </w:r>
      <w:r>
        <w:rPr>
          <w:spacing w:val="2"/>
        </w:rPr>
        <w:t xml:space="preserve"> </w:t>
      </w:r>
      <w:r>
        <w:t>функционировании</w:t>
      </w:r>
      <w:r>
        <w:rPr>
          <w:spacing w:val="2"/>
        </w:rPr>
        <w:t xml:space="preserve"> </w:t>
      </w:r>
      <w:r>
        <w:t>объекта</w:t>
      </w:r>
      <w:r>
        <w:rPr>
          <w:spacing w:val="2"/>
        </w:rPr>
        <w:t xml:space="preserve"> </w:t>
      </w:r>
      <w:r>
        <w:t>образуются</w:t>
      </w:r>
      <w:r>
        <w:rPr>
          <w:spacing w:val="4"/>
        </w:rPr>
        <w:t xml:space="preserve"> </w:t>
      </w:r>
      <w:r>
        <w:t>отходы.</w:t>
      </w:r>
      <w:r>
        <w:rPr>
          <w:spacing w:val="6"/>
        </w:rPr>
        <w:t xml:space="preserve"> </w:t>
      </w:r>
      <w:r>
        <w:t>Планируемые</w:t>
      </w:r>
      <w:r>
        <w:rPr>
          <w:spacing w:val="2"/>
        </w:rPr>
        <w:t xml:space="preserve"> </w:t>
      </w:r>
      <w:r>
        <w:t>объёмы</w:t>
      </w:r>
      <w:r>
        <w:rPr>
          <w:spacing w:val="-67"/>
        </w:rPr>
        <w:t xml:space="preserve"> </w:t>
      </w:r>
      <w:r>
        <w:t>отходов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указаны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3"/>
        </w:rPr>
        <w:t xml:space="preserve"> </w:t>
      </w:r>
      <w:r w:rsidR="009E788A">
        <w:rPr>
          <w:spacing w:val="-3"/>
        </w:rPr>
        <w:t>5</w:t>
      </w:r>
      <w:r>
        <w:t>.</w:t>
      </w:r>
    </w:p>
    <w:p w:rsidR="009E788A" w:rsidRDefault="009E788A" w:rsidP="003231DA">
      <w:pPr>
        <w:pStyle w:val="a3"/>
        <w:ind w:left="977" w:right="221" w:firstLine="840"/>
        <w:jc w:val="both"/>
      </w:pPr>
      <w:r>
        <w:t>Места временного накопления отходов регулярно подвергаются визуальному</w:t>
      </w:r>
      <w:r>
        <w:rPr>
          <w:spacing w:val="1"/>
        </w:rPr>
        <w:t xml:space="preserve"> </w:t>
      </w:r>
      <w:r>
        <w:t>осмотру,</w:t>
      </w:r>
      <w:r>
        <w:rPr>
          <w:spacing w:val="-3"/>
        </w:rPr>
        <w:t xml:space="preserve"> </w:t>
      </w:r>
      <w:r>
        <w:t>контейнеры</w:t>
      </w:r>
      <w:r>
        <w:rPr>
          <w:spacing w:val="-2"/>
        </w:rPr>
        <w:t xml:space="preserve"> </w:t>
      </w:r>
      <w:r>
        <w:t>подвергаются</w:t>
      </w:r>
      <w:r>
        <w:rPr>
          <w:spacing w:val="-3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целостность.</w:t>
      </w:r>
    </w:p>
    <w:p w:rsidR="008B42EB" w:rsidRDefault="006C5507" w:rsidP="003231DA">
      <w:pPr>
        <w:pStyle w:val="a3"/>
        <w:ind w:left="977" w:right="218" w:firstLine="840"/>
        <w:jc w:val="both"/>
      </w:pPr>
      <w:r>
        <w:t>Таблица</w:t>
      </w:r>
      <w:r>
        <w:rPr>
          <w:spacing w:val="1"/>
        </w:rPr>
        <w:t xml:space="preserve"> </w:t>
      </w:r>
      <w:r w:rsidR="009E788A">
        <w:rPr>
          <w:spacing w:val="1"/>
        </w:rPr>
        <w:t>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виде,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lastRenderedPageBreak/>
        <w:t>производства, подлежащих утилизации и захоронению, с указанием класса опасности</w:t>
      </w:r>
      <w:r>
        <w:rPr>
          <w:spacing w:val="1"/>
        </w:rPr>
        <w:t xml:space="preserve"> </w:t>
      </w:r>
      <w:r>
        <w:t>отходов</w:t>
      </w:r>
    </w:p>
    <w:tbl>
      <w:tblPr>
        <w:tblStyle w:val="TableNormal"/>
        <w:tblW w:w="10557" w:type="dxa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665"/>
        <w:gridCol w:w="1223"/>
        <w:gridCol w:w="1406"/>
        <w:gridCol w:w="1644"/>
        <w:gridCol w:w="1929"/>
      </w:tblGrid>
      <w:tr w:rsidR="00123190" w:rsidRPr="003231DA" w:rsidTr="00A65A3F">
        <w:trPr>
          <w:trHeight w:val="1172"/>
        </w:trPr>
        <w:tc>
          <w:tcPr>
            <w:tcW w:w="690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№</w:t>
            </w:r>
            <w:r w:rsidRPr="003231D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665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Наименование материалов,</w:t>
            </w:r>
            <w:r w:rsidRPr="003231D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состав</w:t>
            </w:r>
            <w:r w:rsidRPr="003231D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компонентов</w:t>
            </w:r>
          </w:p>
        </w:tc>
        <w:tc>
          <w:tcPr>
            <w:tcW w:w="1223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406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Код, класс</w:t>
            </w:r>
            <w:r w:rsidRPr="003231D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опасности</w:t>
            </w:r>
            <w:r w:rsidRPr="003231DA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отходов</w:t>
            </w:r>
          </w:p>
        </w:tc>
        <w:tc>
          <w:tcPr>
            <w:tcW w:w="1644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Количеств</w:t>
            </w:r>
            <w:r>
              <w:rPr>
                <w:b/>
                <w:sz w:val="24"/>
                <w:szCs w:val="24"/>
              </w:rPr>
              <w:t xml:space="preserve">о </w:t>
            </w:r>
            <w:r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на годовую</w:t>
            </w:r>
            <w:r w:rsidRPr="003231DA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1DA">
              <w:rPr>
                <w:b/>
                <w:sz w:val="24"/>
                <w:szCs w:val="24"/>
              </w:rPr>
              <w:t>программ</w:t>
            </w:r>
            <w:r>
              <w:rPr>
                <w:b/>
                <w:sz w:val="24"/>
                <w:szCs w:val="24"/>
              </w:rPr>
              <w:t>у</w:t>
            </w:r>
          </w:p>
        </w:tc>
        <w:tc>
          <w:tcPr>
            <w:tcW w:w="1929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операции, где образуются отходы</w:t>
            </w:r>
          </w:p>
        </w:tc>
      </w:tr>
      <w:tr w:rsidR="00123190" w:rsidRPr="003231DA" w:rsidTr="00A65A3F">
        <w:trPr>
          <w:trHeight w:val="412"/>
        </w:trPr>
        <w:tc>
          <w:tcPr>
            <w:tcW w:w="690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65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23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06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44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9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231DA">
              <w:rPr>
                <w:b/>
                <w:sz w:val="24"/>
                <w:szCs w:val="24"/>
              </w:rPr>
              <w:t>6</w:t>
            </w:r>
          </w:p>
        </w:tc>
      </w:tr>
      <w:tr w:rsidR="00123190" w:rsidRPr="003231DA" w:rsidTr="00A65A3F">
        <w:trPr>
          <w:trHeight w:val="70"/>
        </w:trPr>
        <w:tc>
          <w:tcPr>
            <w:tcW w:w="690" w:type="dxa"/>
            <w:vMerge w:val="restart"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1</w:t>
            </w:r>
          </w:p>
        </w:tc>
        <w:tc>
          <w:tcPr>
            <w:tcW w:w="3665" w:type="dxa"/>
            <w:vAlign w:val="center"/>
          </w:tcPr>
          <w:p w:rsidR="00123190" w:rsidRPr="003231DA" w:rsidRDefault="00123190" w:rsidP="00A65A3F">
            <w:pPr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СОЖ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23" w:type="dxa"/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кг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4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</w:tcBorders>
            <w:vAlign w:val="center"/>
          </w:tcPr>
          <w:p w:rsidR="00123190" w:rsidRPr="003231DA" w:rsidRDefault="00DB71BB" w:rsidP="00A65A3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23190" w:rsidRPr="003231DA">
              <w:rPr>
                <w:sz w:val="24"/>
                <w:szCs w:val="24"/>
              </w:rPr>
              <w:t>500 кг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</w:tcBorders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Токарная обработка деталей</w:t>
            </w:r>
            <w:r w:rsidR="00DB71BB">
              <w:rPr>
                <w:sz w:val="24"/>
                <w:szCs w:val="24"/>
              </w:rPr>
              <w:t>, гибка трубы</w:t>
            </w:r>
          </w:p>
        </w:tc>
      </w:tr>
      <w:tr w:rsidR="00123190" w:rsidRPr="003231DA" w:rsidTr="00A65A3F">
        <w:trPr>
          <w:trHeight w:val="70"/>
        </w:trPr>
        <w:tc>
          <w:tcPr>
            <w:tcW w:w="690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5" w:type="dxa"/>
            <w:vAlign w:val="center"/>
          </w:tcPr>
          <w:p w:rsidR="00123190" w:rsidRPr="003231DA" w:rsidRDefault="00123190" w:rsidP="00A65A3F">
            <w:pPr>
              <w:pStyle w:val="TableParagraph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- вода</w:t>
            </w:r>
          </w:p>
        </w:tc>
        <w:tc>
          <w:tcPr>
            <w:tcW w:w="1223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90%</w:t>
            </w:r>
          </w:p>
        </w:tc>
        <w:tc>
          <w:tcPr>
            <w:tcW w:w="1406" w:type="dxa"/>
            <w:vAlign w:val="center"/>
          </w:tcPr>
          <w:p w:rsidR="00123190" w:rsidRPr="003231DA" w:rsidRDefault="00123190" w:rsidP="00A65A3F">
            <w:pPr>
              <w:pStyle w:val="TableParagraph"/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нет</w:t>
            </w:r>
          </w:p>
        </w:tc>
        <w:tc>
          <w:tcPr>
            <w:tcW w:w="1644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</w:tr>
      <w:tr w:rsidR="00123190" w:rsidRPr="003231DA" w:rsidTr="00A65A3F">
        <w:trPr>
          <w:trHeight w:val="70"/>
        </w:trPr>
        <w:tc>
          <w:tcPr>
            <w:tcW w:w="690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5" w:type="dxa"/>
            <w:vAlign w:val="center"/>
          </w:tcPr>
          <w:p w:rsidR="00123190" w:rsidRPr="003231DA" w:rsidRDefault="00123190" w:rsidP="00A65A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масла минеральные нефтяные</w:t>
            </w:r>
          </w:p>
        </w:tc>
        <w:tc>
          <w:tcPr>
            <w:tcW w:w="1223" w:type="dxa"/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10%</w:t>
            </w:r>
          </w:p>
        </w:tc>
        <w:tc>
          <w:tcPr>
            <w:tcW w:w="1406" w:type="dxa"/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  <w:r w:rsidRPr="003231DA">
              <w:rPr>
                <w:sz w:val="24"/>
                <w:szCs w:val="24"/>
              </w:rPr>
              <w:t>нет</w:t>
            </w:r>
          </w:p>
        </w:tc>
        <w:tc>
          <w:tcPr>
            <w:tcW w:w="1644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  <w:vAlign w:val="center"/>
          </w:tcPr>
          <w:p w:rsidR="00123190" w:rsidRPr="003231DA" w:rsidRDefault="00123190" w:rsidP="00A65A3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3190" w:rsidRDefault="00123190" w:rsidP="003231DA">
      <w:pPr>
        <w:pStyle w:val="a3"/>
        <w:ind w:left="977" w:right="218" w:firstLine="840"/>
        <w:jc w:val="both"/>
      </w:pPr>
    </w:p>
    <w:p w:rsidR="00123190" w:rsidRDefault="00123190" w:rsidP="003231DA">
      <w:pPr>
        <w:pStyle w:val="a3"/>
        <w:ind w:left="977" w:right="218" w:firstLine="840"/>
        <w:jc w:val="both"/>
      </w:pPr>
    </w:p>
    <w:p w:rsidR="00123190" w:rsidRPr="00123190" w:rsidRDefault="00123190" w:rsidP="00123190">
      <w:pPr>
        <w:pStyle w:val="a3"/>
        <w:ind w:left="977" w:right="218" w:firstLine="840"/>
        <w:jc w:val="both"/>
        <w:rPr>
          <w:b/>
          <w:bCs/>
        </w:rPr>
      </w:pPr>
      <w:r w:rsidRPr="00123190">
        <w:rPr>
          <w:b/>
          <w:bCs/>
        </w:rPr>
        <w:t>о.1) 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производственном процессе, позволяющих исключить нерациональный расход энергетических ресурсов, если такие требования предусмотрены в задании на проектирование</w:t>
      </w:r>
    </w:p>
    <w:p w:rsidR="00123190" w:rsidRDefault="00123190" w:rsidP="00123190">
      <w:pPr>
        <w:pStyle w:val="a3"/>
        <w:ind w:left="977" w:right="218" w:firstLine="840"/>
        <w:jc w:val="both"/>
      </w:pPr>
      <w:r>
        <w:t>Следующие мероприятия предусмотрены для оптимизации производственного процесса и позволяющих исключить нерациональный расход энергетических ресурсов:</w:t>
      </w:r>
    </w:p>
    <w:p w:rsidR="00123190" w:rsidRDefault="00123190" w:rsidP="00123190">
      <w:pPr>
        <w:pStyle w:val="a3"/>
        <w:ind w:left="977" w:right="218" w:firstLine="840"/>
        <w:jc w:val="both"/>
      </w:pPr>
      <w:r>
        <w:t>-</w:t>
      </w:r>
      <w:r>
        <w:tab/>
        <w:t>использование современной автоматизированной системы контроля, измерения и контроля энергетических ресурсов;</w:t>
      </w:r>
    </w:p>
    <w:p w:rsidR="00123190" w:rsidRDefault="00123190" w:rsidP="00123190">
      <w:pPr>
        <w:pStyle w:val="a3"/>
        <w:ind w:left="977" w:right="218" w:firstLine="840"/>
        <w:jc w:val="both"/>
      </w:pPr>
      <w:r>
        <w:t>-</w:t>
      </w:r>
      <w:r>
        <w:tab/>
        <w:t>использование современного оборудования, трубопроводов, приборов управления и регуляции.</w:t>
      </w:r>
    </w:p>
    <w:p w:rsidR="00123190" w:rsidRDefault="00123190" w:rsidP="00123190">
      <w:pPr>
        <w:pStyle w:val="a3"/>
        <w:ind w:left="977" w:right="218" w:firstLine="840"/>
        <w:jc w:val="both"/>
      </w:pPr>
    </w:p>
    <w:p w:rsidR="00123190" w:rsidRPr="00123190" w:rsidRDefault="00123190" w:rsidP="00123190">
      <w:pPr>
        <w:pStyle w:val="a3"/>
        <w:ind w:left="977" w:right="218" w:firstLine="840"/>
        <w:jc w:val="both"/>
        <w:rPr>
          <w:b/>
          <w:bCs/>
        </w:rPr>
      </w:pPr>
      <w:r w:rsidRPr="00123190">
        <w:rPr>
          <w:b/>
          <w:bCs/>
        </w:rPr>
        <w:t>о.2) обоснование выбора функционально-технологических, конструктивных и инженерно-технических решений, используемых в объектах производственного назначения, в части обеспечения соответствия зданий, строений и сооружений требованиям энергетической эффективности и требованиям оснащенности их приборами учета используемых энергетических ресурсов (за исключением зданий, строений, сооружений,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</w:r>
    </w:p>
    <w:p w:rsidR="00CB2964" w:rsidRDefault="00123190" w:rsidP="00CB2964">
      <w:pPr>
        <w:pStyle w:val="a3"/>
        <w:ind w:left="977" w:right="218" w:firstLine="840"/>
        <w:jc w:val="both"/>
      </w:pPr>
      <w:r>
        <w:t>Выбор функционально-технологических, конструктивных и инженерно- технических решений, используемых на проектируемом объекте обусловлен выбором Заказчиком производственного оборудования. Все устанавливаемое в проекте производственное оборудование являются полностью комплектным оборудованием, с полным набором вспомогательного оборудования, систем контроля, измерения и контроля энергетических ресурсов.</w:t>
      </w:r>
      <w:bookmarkStart w:id="16" w:name="о.1)_перечень_мероприятий_по_обеспечению"/>
      <w:bookmarkStart w:id="17" w:name="_bookmark15"/>
      <w:bookmarkEnd w:id="16"/>
      <w:bookmarkEnd w:id="17"/>
    </w:p>
    <w:p w:rsidR="008B42EB" w:rsidRDefault="00CB2964" w:rsidP="00CB2964">
      <w:pPr>
        <w:pStyle w:val="a3"/>
        <w:ind w:left="977" w:right="218" w:firstLine="840"/>
        <w:jc w:val="both"/>
        <w:rPr>
          <w:rFonts w:ascii="Arial Narrow"/>
          <w:sz w:val="24"/>
        </w:rPr>
      </w:pPr>
      <w:r>
        <w:rPr>
          <w:rFonts w:ascii="Arial Narrow"/>
          <w:sz w:val="24"/>
        </w:rPr>
        <w:t xml:space="preserve"> </w:t>
      </w:r>
    </w:p>
    <w:p w:rsidR="008B42EB" w:rsidRPr="00762DC3" w:rsidRDefault="006C5507" w:rsidP="00123190">
      <w:pPr>
        <w:pStyle w:val="1"/>
        <w:spacing w:before="0"/>
        <w:ind w:right="1466"/>
        <w:jc w:val="both"/>
      </w:pPr>
      <w:bookmarkStart w:id="18" w:name="о.2)_обоснование_выбора_функционально-те"/>
      <w:bookmarkStart w:id="19" w:name="_bookmark16"/>
      <w:bookmarkStart w:id="20" w:name="п)_описание_и_обоснование_проектных_реше"/>
      <w:bookmarkStart w:id="21" w:name="_bookmark17"/>
      <w:bookmarkEnd w:id="18"/>
      <w:bookmarkEnd w:id="19"/>
      <w:bookmarkEnd w:id="20"/>
      <w:bookmarkEnd w:id="21"/>
      <w:r w:rsidRPr="00762DC3">
        <w:t>п) описание и обоснование проектных решений, направленных на</w:t>
      </w:r>
      <w:r w:rsidRPr="00762DC3">
        <w:rPr>
          <w:spacing w:val="-67"/>
        </w:rPr>
        <w:t xml:space="preserve"> </w:t>
      </w:r>
      <w:r w:rsidRPr="00762DC3">
        <w:t>соблюдение</w:t>
      </w:r>
      <w:r w:rsidRPr="00762DC3">
        <w:rPr>
          <w:spacing w:val="-2"/>
        </w:rPr>
        <w:t xml:space="preserve"> </w:t>
      </w:r>
      <w:r w:rsidRPr="00762DC3">
        <w:t>требований</w:t>
      </w:r>
      <w:r w:rsidRPr="00762DC3">
        <w:rPr>
          <w:spacing w:val="-1"/>
        </w:rPr>
        <w:t xml:space="preserve"> </w:t>
      </w:r>
      <w:r w:rsidRPr="00762DC3">
        <w:t>технологических</w:t>
      </w:r>
      <w:r w:rsidRPr="00762DC3">
        <w:rPr>
          <w:spacing w:val="-2"/>
        </w:rPr>
        <w:t xml:space="preserve"> </w:t>
      </w:r>
      <w:r w:rsidRPr="00762DC3">
        <w:t>регламентов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При проектировании производственных участков были соблюдены следующие требования технологических регламентов: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1) Требования безопасности к технологическим процессам: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lastRenderedPageBreak/>
        <w:t>-</w:t>
      </w:r>
      <w:r>
        <w:tab/>
        <w:t>Применяемые процессы перемещения грузов (погрузка, разгрузка, транспортирование, промежуточное складирование, устройство транспортных путей) должны соответствовать требованиям безопасности по ГОСТ 12.3.020-80;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Масса поднимаемого и перемещаемого рабочим груза (заготовки, приспособления и др.) не должна превышать для мужчин - 20 кг, для женщин - 7 кг.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производственных помещениях: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Размещение производственного оборудования, заготовок, материалов, полуфабрикатов,</w:t>
      </w:r>
      <w:r>
        <w:tab/>
        <w:t>готовой</w:t>
      </w:r>
      <w:r>
        <w:tab/>
        <w:t>продукции</w:t>
      </w:r>
      <w:r>
        <w:tab/>
        <w:t>и</w:t>
      </w:r>
      <w:r>
        <w:tab/>
        <w:t>отходов</w:t>
      </w:r>
      <w:r>
        <w:tab/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 w:rsidRPr="00123190">
        <w:t>2) Требования</w:t>
      </w:r>
      <w:r>
        <w:t xml:space="preserve"> </w:t>
      </w:r>
      <w:r w:rsidRPr="00123190">
        <w:t>безопасности</w:t>
      </w:r>
      <w:r>
        <w:t xml:space="preserve"> </w:t>
      </w:r>
      <w:r w:rsidRPr="00123190">
        <w:t>к</w:t>
      </w:r>
      <w:r>
        <w:t xml:space="preserve"> размещению </w:t>
      </w:r>
      <w:r w:rsidRPr="00123190">
        <w:t>оборудования</w:t>
      </w:r>
      <w:r>
        <w:t xml:space="preserve"> производства в помещениях обеспечено требованиям: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 xml:space="preserve"> - безопасности труда и удобства ведения работ при монтаже (демонтаже), эксплуатации и ремонте оборудования; - свободного и безопасного перемещения работающих во время смен, перерывов и быстрой эвакуации их в экстренных случаях, а также кратчайших подходов к рабочим местам, как правило, не пересекающих транспортные пути; - кратчайших путей движения предметов труда и производственных отходов с исключением встречных грузопотоков; - возможности свободной и удобной замены оборудования.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На роботизированных участках рабочие места (рабочие зоны) не совмещены с зонами действия роботов и (или) их исполнительных органов. Рабочее пространство роботов ограждено.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3)</w:t>
      </w:r>
      <w:r>
        <w:tab/>
        <w:t>Требования безопасности к объемно-планировочным решениям: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При разработке планов расположения оборудования выделены места для межоперационного складирования и размещения запасов заготовок, материалов, полуфабрикатов, готовой продукции отходов производства, технологической тары и т.п.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4)</w:t>
      </w:r>
      <w:r>
        <w:tab/>
        <w:t>Электробезопасность: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Технологическое, подъемно-транспортное оборудование, электросети, КИП, автоматика, установленные в цехе, отвечают требованиям Правил устройства электроустановок (ПУЭ).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5)</w:t>
      </w:r>
      <w:r>
        <w:tab/>
        <w:t>Требования безопасности к технологическому оборудованию: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Технологические источники вредных выделений (окрасочные камеры) оборудованы местными укрытиями, в которых с помощью вытяжной вентиляции создают разрежение, препятствующее выделению вредностей из укрытия.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6)</w:t>
      </w:r>
      <w:r>
        <w:tab/>
        <w:t>Производственная санитария: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В производственных помещениях оптимальные и допустимые нормы температуры, относительной влажности и скорости движения воздуха в рабочей зоне должны соответствовать #M12291 1200003608ГОСТ 12.1.005-88.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Предельно допустимые концентрации вредных веществ в воздухе рабочей зоны должны соответствовать требованиям #M12291 1200003608ГОСТ 12.1.005-88.</w:t>
      </w:r>
    </w:p>
    <w:p w:rsidR="00123190" w:rsidRDefault="00C214A9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7</w:t>
      </w:r>
      <w:r w:rsidR="00123190">
        <w:t>)</w:t>
      </w:r>
      <w:r w:rsidR="00123190">
        <w:tab/>
        <w:t xml:space="preserve">Основные требования и мероприятия по </w:t>
      </w:r>
      <w:proofErr w:type="spellStart"/>
      <w:r w:rsidR="00123190">
        <w:t>взрыво</w:t>
      </w:r>
      <w:proofErr w:type="spellEnd"/>
      <w:r w:rsidR="00123190">
        <w:t xml:space="preserve"> и пожаробезопасности: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Текущий запас легковоспламеняющихся жидкостей (ЛВЖ) и горючих жидкостей (ГЖ) храниться в специальных кладовых, оборудованных в соответствии с требованиями норм и технических условий проектирования складских помещений и хозяйств для хранения ЛВЖ и ГЖ;</w:t>
      </w:r>
    </w:p>
    <w:p w:rsidR="00123190" w:rsidRDefault="00C214A9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8</w:t>
      </w:r>
      <w:r w:rsidR="00123190">
        <w:t>)</w:t>
      </w:r>
      <w:r w:rsidR="00123190">
        <w:tab/>
        <w:t xml:space="preserve">Распределение рабочих по группам санитарной характеристики </w:t>
      </w:r>
      <w:r w:rsidR="00123190">
        <w:lastRenderedPageBreak/>
        <w:t>производственных процессов:</w:t>
      </w:r>
    </w:p>
    <w:p w:rsidR="00123190" w:rsidRDefault="00123190" w:rsidP="00123190">
      <w:pPr>
        <w:pStyle w:val="a3"/>
        <w:tabs>
          <w:tab w:val="left" w:pos="2127"/>
          <w:tab w:val="left" w:pos="5467"/>
        </w:tabs>
        <w:ind w:left="977" w:right="224" w:firstLine="840"/>
        <w:jc w:val="both"/>
      </w:pPr>
      <w:r>
        <w:t>-</w:t>
      </w:r>
      <w:r>
        <w:tab/>
        <w:t>Санитарно-бытовые помещения для работающих, занятых непосредственно на производстве, предусмотрены в зависимости от групп производственных процессов.</w:t>
      </w:r>
    </w:p>
    <w:p w:rsidR="00123190" w:rsidRDefault="00123190" w:rsidP="00123190">
      <w:pPr>
        <w:pStyle w:val="a3"/>
        <w:ind w:left="977" w:right="221" w:firstLine="840"/>
        <w:jc w:val="both"/>
      </w:pPr>
      <w:r>
        <w:t>Основными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явились:</w:t>
      </w:r>
    </w:p>
    <w:p w:rsidR="00123190" w:rsidRDefault="00123190" w:rsidP="00123190">
      <w:pPr>
        <w:pStyle w:val="a4"/>
        <w:numPr>
          <w:ilvl w:val="2"/>
          <w:numId w:val="8"/>
        </w:numPr>
        <w:tabs>
          <w:tab w:val="left" w:pos="1981"/>
        </w:tabs>
        <w:ind w:right="1416" w:firstLine="840"/>
        <w:rPr>
          <w:sz w:val="28"/>
        </w:rPr>
      </w:pPr>
      <w:r>
        <w:rPr>
          <w:sz w:val="28"/>
        </w:rPr>
        <w:t>Федеральный закон от 21 июля 1997 г. №116-ФЗ «О промышленной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объектов»;</w:t>
      </w:r>
    </w:p>
    <w:p w:rsidR="00123190" w:rsidRDefault="00123190" w:rsidP="00123190">
      <w:pPr>
        <w:pStyle w:val="a4"/>
        <w:numPr>
          <w:ilvl w:val="2"/>
          <w:numId w:val="8"/>
        </w:numPr>
        <w:tabs>
          <w:tab w:val="left" w:pos="1981"/>
        </w:tabs>
        <w:ind w:right="497" w:firstLine="840"/>
        <w:rPr>
          <w:sz w:val="28"/>
        </w:rPr>
      </w:pPr>
      <w:r>
        <w:rPr>
          <w:sz w:val="28"/>
        </w:rPr>
        <w:t>Федеральный закон от 22 июля 2008 г. №123-ФЗ «Технический регламент о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требованиях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безопасности»;</w:t>
      </w:r>
    </w:p>
    <w:p w:rsidR="00123190" w:rsidRDefault="00123190" w:rsidP="00123190">
      <w:pPr>
        <w:pStyle w:val="a4"/>
        <w:numPr>
          <w:ilvl w:val="2"/>
          <w:numId w:val="8"/>
        </w:numPr>
        <w:tabs>
          <w:tab w:val="left" w:pos="1981"/>
        </w:tabs>
        <w:ind w:right="497" w:firstLine="840"/>
        <w:rPr>
          <w:sz w:val="28"/>
        </w:rPr>
      </w:pPr>
      <w:r>
        <w:rPr>
          <w:sz w:val="28"/>
        </w:rPr>
        <w:t>Федеральный закон от 30 июля 2009 г. №384-ФЗ «Технический регламент о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 сооружений».</w:t>
      </w:r>
    </w:p>
    <w:p w:rsidR="00C214A9" w:rsidRDefault="00C214A9" w:rsidP="00C214A9">
      <w:pPr>
        <w:pStyle w:val="a4"/>
        <w:tabs>
          <w:tab w:val="left" w:pos="1981"/>
        </w:tabs>
        <w:ind w:left="1817" w:right="497" w:firstLine="0"/>
        <w:rPr>
          <w:sz w:val="28"/>
        </w:rPr>
      </w:pPr>
    </w:p>
    <w:p w:rsidR="00C214A9" w:rsidRDefault="00C214A9" w:rsidP="00C214A9">
      <w:pPr>
        <w:pStyle w:val="1"/>
        <w:spacing w:before="0"/>
        <w:ind w:right="757"/>
      </w:pPr>
      <w:r>
        <w:t>п.1) описание мероприятий и обоснование проектных решений,</w:t>
      </w:r>
      <w:r>
        <w:rPr>
          <w:spacing w:val="1"/>
        </w:rPr>
        <w:t xml:space="preserve"> </w:t>
      </w:r>
      <w:r>
        <w:t>направленных на предотвращение несанкционированного доступа на объект</w:t>
      </w:r>
      <w:r>
        <w:rPr>
          <w:spacing w:val="-67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транспортных средств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грузов</w:t>
      </w:r>
    </w:p>
    <w:p w:rsidR="00C214A9" w:rsidRDefault="00F42B15" w:rsidP="00C214A9">
      <w:pPr>
        <w:pStyle w:val="a3"/>
        <w:ind w:left="1688"/>
      </w:pPr>
      <w:r>
        <w:t>Объект</w:t>
      </w:r>
      <w:r w:rsidR="00C214A9">
        <w:rPr>
          <w:spacing w:val="-1"/>
        </w:rPr>
        <w:t xml:space="preserve"> </w:t>
      </w:r>
      <w:r w:rsidR="00C214A9">
        <w:t>относится</w:t>
      </w:r>
      <w:r w:rsidR="00C214A9">
        <w:rPr>
          <w:spacing w:val="-5"/>
        </w:rPr>
        <w:t xml:space="preserve"> </w:t>
      </w:r>
      <w:r w:rsidR="00C214A9">
        <w:t>к</w:t>
      </w:r>
      <w:r w:rsidR="00C214A9">
        <w:rPr>
          <w:spacing w:val="-2"/>
        </w:rPr>
        <w:t xml:space="preserve"> </w:t>
      </w:r>
      <w:r w:rsidR="00C214A9">
        <w:t>режимным</w:t>
      </w:r>
      <w:r w:rsidR="00C214A9">
        <w:rPr>
          <w:spacing w:val="-3"/>
        </w:rPr>
        <w:t xml:space="preserve"> </w:t>
      </w:r>
      <w:r w:rsidR="00C214A9">
        <w:t>объектам.</w:t>
      </w:r>
    </w:p>
    <w:p w:rsidR="00C214A9" w:rsidRPr="00762DC3" w:rsidRDefault="00C214A9" w:rsidP="00C214A9">
      <w:pPr>
        <w:pStyle w:val="a3"/>
        <w:ind w:left="977" w:right="220" w:firstLine="710"/>
        <w:jc w:val="both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ущерба,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нанесён</w:t>
      </w:r>
      <w:r>
        <w:rPr>
          <w:spacing w:val="1"/>
        </w:rPr>
        <w:t xml:space="preserve"> </w:t>
      </w:r>
      <w:r>
        <w:t>объекту,</w:t>
      </w:r>
      <w:r>
        <w:rPr>
          <w:spacing w:val="1"/>
        </w:rPr>
        <w:t xml:space="preserve"> </w:t>
      </w:r>
      <w:r>
        <w:t>находящимся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имуществу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террористических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проектируемый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(низкая</w:t>
      </w:r>
      <w:r>
        <w:rPr>
          <w:spacing w:val="1"/>
        </w:rPr>
        <w:t xml:space="preserve"> </w:t>
      </w:r>
      <w:r>
        <w:t>значимость)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ущерб 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террористических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приобретёт</w:t>
      </w:r>
      <w:r>
        <w:rPr>
          <w:spacing w:val="1"/>
        </w:rPr>
        <w:t xml:space="preserve"> </w:t>
      </w:r>
      <w:r w:rsidRPr="00762DC3">
        <w:t>муниципальный</w:t>
      </w:r>
      <w:r w:rsidRPr="00762DC3">
        <w:rPr>
          <w:spacing w:val="-3"/>
        </w:rPr>
        <w:t xml:space="preserve"> </w:t>
      </w:r>
      <w:r w:rsidRPr="00762DC3">
        <w:t>или</w:t>
      </w:r>
      <w:r w:rsidRPr="00762DC3">
        <w:rPr>
          <w:spacing w:val="-2"/>
        </w:rPr>
        <w:t xml:space="preserve"> </w:t>
      </w:r>
      <w:r w:rsidRPr="00762DC3">
        <w:t>локальный</w:t>
      </w:r>
      <w:r w:rsidRPr="00762DC3">
        <w:rPr>
          <w:spacing w:val="-2"/>
        </w:rPr>
        <w:t xml:space="preserve"> </w:t>
      </w:r>
      <w:r w:rsidRPr="00762DC3">
        <w:t>масштаб.</w:t>
      </w:r>
    </w:p>
    <w:p w:rsidR="00C214A9" w:rsidRPr="00762DC3" w:rsidRDefault="00C214A9" w:rsidP="00C214A9">
      <w:pPr>
        <w:pStyle w:val="a3"/>
        <w:ind w:left="977" w:right="220" w:firstLine="710"/>
        <w:jc w:val="both"/>
      </w:pPr>
      <w:r w:rsidRPr="00762DC3">
        <w:t>Рассматриваемый производственный объект, является действующим режимным предприятием, оснащён следующими средствами защиты:</w:t>
      </w:r>
    </w:p>
    <w:p w:rsidR="00C214A9" w:rsidRPr="00762DC3" w:rsidRDefault="00C214A9" w:rsidP="00C214A9">
      <w:pPr>
        <w:tabs>
          <w:tab w:val="left" w:pos="1849"/>
        </w:tabs>
        <w:ind w:left="1687"/>
        <w:rPr>
          <w:sz w:val="28"/>
          <w:szCs w:val="28"/>
        </w:rPr>
      </w:pPr>
      <w:r w:rsidRPr="00762DC3">
        <w:rPr>
          <w:sz w:val="28"/>
          <w:szCs w:val="28"/>
        </w:rPr>
        <w:t>- Ограждением по периметру и центральным КПП;</w:t>
      </w:r>
    </w:p>
    <w:p w:rsidR="00C214A9" w:rsidRPr="00762DC3" w:rsidRDefault="00C214A9" w:rsidP="00C214A9">
      <w:pPr>
        <w:tabs>
          <w:tab w:val="left" w:pos="1849"/>
        </w:tabs>
        <w:ind w:left="1687"/>
        <w:rPr>
          <w:sz w:val="28"/>
          <w:szCs w:val="28"/>
        </w:rPr>
      </w:pPr>
      <w:r w:rsidRPr="00762DC3">
        <w:rPr>
          <w:sz w:val="28"/>
          <w:szCs w:val="28"/>
        </w:rPr>
        <w:t>- Контрольно-пропускной пункт в здании (КПП в здании);</w:t>
      </w:r>
    </w:p>
    <w:p w:rsidR="00C214A9" w:rsidRPr="00762DC3" w:rsidRDefault="00C214A9" w:rsidP="00C214A9">
      <w:pPr>
        <w:tabs>
          <w:tab w:val="left" w:pos="1849"/>
        </w:tabs>
        <w:ind w:left="1687"/>
        <w:rPr>
          <w:sz w:val="28"/>
          <w:szCs w:val="28"/>
        </w:rPr>
      </w:pPr>
      <w:r w:rsidRPr="00762DC3">
        <w:rPr>
          <w:sz w:val="28"/>
          <w:szCs w:val="28"/>
        </w:rPr>
        <w:t>- Система контроля и управления доступом (СКУД);</w:t>
      </w:r>
    </w:p>
    <w:p w:rsidR="00C214A9" w:rsidRDefault="00C214A9" w:rsidP="00C214A9">
      <w:pPr>
        <w:tabs>
          <w:tab w:val="left" w:pos="1849"/>
        </w:tabs>
        <w:ind w:left="1687"/>
        <w:rPr>
          <w:sz w:val="28"/>
          <w:szCs w:val="28"/>
        </w:rPr>
      </w:pPr>
      <w:r w:rsidRPr="00703E3F">
        <w:rPr>
          <w:sz w:val="28"/>
          <w:szCs w:val="28"/>
        </w:rPr>
        <w:t xml:space="preserve">- </w:t>
      </w:r>
      <w:r w:rsidRPr="00762DC3">
        <w:rPr>
          <w:sz w:val="28"/>
          <w:szCs w:val="28"/>
        </w:rPr>
        <w:t>Средства визуального досмотра (</w:t>
      </w:r>
      <w:proofErr w:type="spellStart"/>
      <w:r w:rsidRPr="00762DC3">
        <w:rPr>
          <w:sz w:val="28"/>
          <w:szCs w:val="28"/>
        </w:rPr>
        <w:t>СрВД</w:t>
      </w:r>
      <w:proofErr w:type="spellEnd"/>
      <w:r w:rsidRPr="00762DC3">
        <w:rPr>
          <w:sz w:val="28"/>
          <w:szCs w:val="28"/>
        </w:rPr>
        <w:t>).</w:t>
      </w:r>
    </w:p>
    <w:p w:rsidR="00C214A9" w:rsidRPr="00762DC3" w:rsidRDefault="00C214A9" w:rsidP="00C214A9">
      <w:pPr>
        <w:tabs>
          <w:tab w:val="left" w:pos="1849"/>
        </w:tabs>
        <w:ind w:left="1687"/>
        <w:rPr>
          <w:sz w:val="28"/>
        </w:rPr>
      </w:pPr>
    </w:p>
    <w:p w:rsidR="00C214A9" w:rsidRPr="00762DC3" w:rsidRDefault="00C214A9" w:rsidP="00C214A9">
      <w:pPr>
        <w:pStyle w:val="1"/>
        <w:spacing w:before="0"/>
        <w:ind w:right="365"/>
      </w:pPr>
      <w:bookmarkStart w:id="22" w:name="п.3)_описание_и_обоснование_проектных_ре"/>
      <w:bookmarkStart w:id="23" w:name="_bookmark19"/>
      <w:bookmarkEnd w:id="22"/>
      <w:bookmarkEnd w:id="23"/>
      <w:r w:rsidRPr="00762DC3">
        <w:t>п.</w:t>
      </w:r>
      <w:r w:rsidR="00053C55">
        <w:t>2</w:t>
      </w:r>
      <w:r w:rsidRPr="00762DC3">
        <w:t>) описание и обоснование проектных решений при реализации</w:t>
      </w:r>
      <w:r w:rsidRPr="00762DC3">
        <w:rPr>
          <w:spacing w:val="1"/>
        </w:rPr>
        <w:t xml:space="preserve"> </w:t>
      </w:r>
      <w:r w:rsidRPr="00762DC3">
        <w:t>требований, предусмотренных статьей 8 Федерального закона "О транспортной</w:t>
      </w:r>
      <w:r w:rsidRPr="00762DC3">
        <w:rPr>
          <w:spacing w:val="-67"/>
        </w:rPr>
        <w:t xml:space="preserve"> </w:t>
      </w:r>
      <w:r w:rsidRPr="00762DC3">
        <w:t>безопасности"</w:t>
      </w:r>
    </w:p>
    <w:p w:rsidR="00C214A9" w:rsidRDefault="00C214A9" w:rsidP="00C214A9">
      <w:pPr>
        <w:pStyle w:val="a3"/>
        <w:ind w:left="977" w:right="224" w:firstLine="710"/>
        <w:jc w:val="both"/>
      </w:pPr>
      <w:r w:rsidRPr="00762DC3">
        <w:t>На основании пункта 5 статьи 1 Федерального закона от 09.02.2007 № 16-ФЗ «О</w:t>
      </w:r>
      <w:r w:rsidRPr="00762DC3">
        <w:rPr>
          <w:spacing w:val="-67"/>
        </w:rPr>
        <w:t xml:space="preserve"> </w:t>
      </w:r>
      <w:r w:rsidRPr="00762DC3">
        <w:t>транспортной</w:t>
      </w:r>
      <w:r w:rsidRPr="00762DC3">
        <w:rPr>
          <w:spacing w:val="1"/>
        </w:rPr>
        <w:t xml:space="preserve"> </w:t>
      </w:r>
      <w:r w:rsidRPr="00762DC3">
        <w:t>безопаснос</w:t>
      </w:r>
      <w:bookmarkStart w:id="24" w:name="_GoBack"/>
      <w:bookmarkEnd w:id="24"/>
      <w:r w:rsidRPr="00762DC3">
        <w:t>ти»</w:t>
      </w:r>
      <w:r w:rsidRPr="00762DC3">
        <w:rPr>
          <w:spacing w:val="1"/>
        </w:rPr>
        <w:t xml:space="preserve"> </w:t>
      </w:r>
      <w:r w:rsidRPr="00762DC3">
        <w:t>проектируемый</w:t>
      </w:r>
      <w:r w:rsidRPr="00762DC3">
        <w:rPr>
          <w:spacing w:val="1"/>
        </w:rPr>
        <w:t xml:space="preserve"> </w:t>
      </w:r>
      <w:r w:rsidRPr="00762DC3">
        <w:t>объект</w:t>
      </w:r>
      <w:r w:rsidRPr="00762DC3">
        <w:rPr>
          <w:spacing w:val="1"/>
        </w:rPr>
        <w:t xml:space="preserve"> </w:t>
      </w:r>
      <w:r w:rsidRPr="00762DC3">
        <w:t>не</w:t>
      </w:r>
      <w:r w:rsidRPr="00762DC3">
        <w:rPr>
          <w:spacing w:val="1"/>
        </w:rPr>
        <w:t xml:space="preserve"> </w:t>
      </w:r>
      <w:r w:rsidRPr="00762DC3">
        <w:t>является</w:t>
      </w:r>
      <w:r w:rsidRPr="00762DC3">
        <w:rPr>
          <w:spacing w:val="1"/>
        </w:rPr>
        <w:t xml:space="preserve"> </w:t>
      </w:r>
      <w:r w:rsidRPr="00762DC3">
        <w:t>объектом</w:t>
      </w:r>
      <w:r w:rsidRPr="00762DC3">
        <w:rPr>
          <w:spacing w:val="1"/>
        </w:rPr>
        <w:t xml:space="preserve"> </w:t>
      </w:r>
      <w:r w:rsidRPr="00762DC3">
        <w:t>транспортной</w:t>
      </w:r>
      <w:r w:rsidRPr="00762DC3">
        <w:rPr>
          <w:spacing w:val="-3"/>
        </w:rPr>
        <w:t xml:space="preserve"> </w:t>
      </w:r>
      <w:r w:rsidRPr="00762DC3">
        <w:t>инфраструктуры.</w:t>
      </w:r>
    </w:p>
    <w:sectPr w:rsidR="00C214A9" w:rsidSect="00CB2964">
      <w:footerReference w:type="default" r:id="rId8"/>
      <w:pgSz w:w="11910" w:h="16840"/>
      <w:pgMar w:top="1135" w:right="428" w:bottom="993" w:left="160" w:header="0" w:footer="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4C7" w:rsidRDefault="007F04C7">
      <w:r>
        <w:separator/>
      </w:r>
    </w:p>
  </w:endnote>
  <w:endnote w:type="continuationSeparator" w:id="0">
    <w:p w:rsidR="007F04C7" w:rsidRDefault="007F0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E3F" w:rsidRDefault="00703E3F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4C7" w:rsidRDefault="007F04C7">
      <w:r>
        <w:separator/>
      </w:r>
    </w:p>
  </w:footnote>
  <w:footnote w:type="continuationSeparator" w:id="0">
    <w:p w:rsidR="007F04C7" w:rsidRDefault="007F0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95F94"/>
    <w:multiLevelType w:val="hybridMultilevel"/>
    <w:tmpl w:val="EC8412D8"/>
    <w:lvl w:ilvl="0" w:tplc="3F48FB6E">
      <w:numFmt w:val="bullet"/>
      <w:lvlText w:val="-"/>
      <w:lvlJc w:val="left"/>
      <w:pPr>
        <w:ind w:left="97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D306892">
      <w:numFmt w:val="bullet"/>
      <w:lvlText w:val="•"/>
      <w:lvlJc w:val="left"/>
      <w:pPr>
        <w:ind w:left="2040" w:hanging="164"/>
      </w:pPr>
      <w:rPr>
        <w:rFonts w:hint="default"/>
        <w:lang w:val="ru-RU" w:eastAsia="en-US" w:bidi="ar-SA"/>
      </w:rPr>
    </w:lvl>
    <w:lvl w:ilvl="2" w:tplc="314A7310">
      <w:numFmt w:val="bullet"/>
      <w:lvlText w:val="•"/>
      <w:lvlJc w:val="left"/>
      <w:pPr>
        <w:ind w:left="3101" w:hanging="164"/>
      </w:pPr>
      <w:rPr>
        <w:rFonts w:hint="default"/>
        <w:lang w:val="ru-RU" w:eastAsia="en-US" w:bidi="ar-SA"/>
      </w:rPr>
    </w:lvl>
    <w:lvl w:ilvl="3" w:tplc="BA9C8FAE">
      <w:numFmt w:val="bullet"/>
      <w:lvlText w:val="•"/>
      <w:lvlJc w:val="left"/>
      <w:pPr>
        <w:ind w:left="4162" w:hanging="164"/>
      </w:pPr>
      <w:rPr>
        <w:rFonts w:hint="default"/>
        <w:lang w:val="ru-RU" w:eastAsia="en-US" w:bidi="ar-SA"/>
      </w:rPr>
    </w:lvl>
    <w:lvl w:ilvl="4" w:tplc="92A67596">
      <w:numFmt w:val="bullet"/>
      <w:lvlText w:val="•"/>
      <w:lvlJc w:val="left"/>
      <w:pPr>
        <w:ind w:left="5222" w:hanging="164"/>
      </w:pPr>
      <w:rPr>
        <w:rFonts w:hint="default"/>
        <w:lang w:val="ru-RU" w:eastAsia="en-US" w:bidi="ar-SA"/>
      </w:rPr>
    </w:lvl>
    <w:lvl w:ilvl="5" w:tplc="5F6C3944">
      <w:numFmt w:val="bullet"/>
      <w:lvlText w:val="•"/>
      <w:lvlJc w:val="left"/>
      <w:pPr>
        <w:ind w:left="6283" w:hanging="164"/>
      </w:pPr>
      <w:rPr>
        <w:rFonts w:hint="default"/>
        <w:lang w:val="ru-RU" w:eastAsia="en-US" w:bidi="ar-SA"/>
      </w:rPr>
    </w:lvl>
    <w:lvl w:ilvl="6" w:tplc="53B6CB16">
      <w:numFmt w:val="bullet"/>
      <w:lvlText w:val="•"/>
      <w:lvlJc w:val="left"/>
      <w:pPr>
        <w:ind w:left="7344" w:hanging="164"/>
      </w:pPr>
      <w:rPr>
        <w:rFonts w:hint="default"/>
        <w:lang w:val="ru-RU" w:eastAsia="en-US" w:bidi="ar-SA"/>
      </w:rPr>
    </w:lvl>
    <w:lvl w:ilvl="7" w:tplc="83B8A1EA">
      <w:numFmt w:val="bullet"/>
      <w:lvlText w:val="•"/>
      <w:lvlJc w:val="left"/>
      <w:pPr>
        <w:ind w:left="8404" w:hanging="164"/>
      </w:pPr>
      <w:rPr>
        <w:rFonts w:hint="default"/>
        <w:lang w:val="ru-RU" w:eastAsia="en-US" w:bidi="ar-SA"/>
      </w:rPr>
    </w:lvl>
    <w:lvl w:ilvl="8" w:tplc="0E320EAE">
      <w:numFmt w:val="bullet"/>
      <w:lvlText w:val="•"/>
      <w:lvlJc w:val="left"/>
      <w:pPr>
        <w:ind w:left="946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B65454A"/>
    <w:multiLevelType w:val="hybridMultilevel"/>
    <w:tmpl w:val="BAA85100"/>
    <w:lvl w:ilvl="0" w:tplc="E5E88226">
      <w:start w:val="1"/>
      <w:numFmt w:val="decimal"/>
      <w:lvlText w:val="%1)"/>
      <w:lvlJc w:val="left"/>
      <w:pPr>
        <w:ind w:left="2120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A22B38">
      <w:numFmt w:val="bullet"/>
      <w:lvlText w:val="•"/>
      <w:lvlJc w:val="left"/>
      <w:pPr>
        <w:ind w:left="3066" w:hanging="303"/>
      </w:pPr>
      <w:rPr>
        <w:rFonts w:hint="default"/>
        <w:lang w:val="ru-RU" w:eastAsia="en-US" w:bidi="ar-SA"/>
      </w:rPr>
    </w:lvl>
    <w:lvl w:ilvl="2" w:tplc="5AC81E94">
      <w:numFmt w:val="bullet"/>
      <w:lvlText w:val="•"/>
      <w:lvlJc w:val="left"/>
      <w:pPr>
        <w:ind w:left="4013" w:hanging="303"/>
      </w:pPr>
      <w:rPr>
        <w:rFonts w:hint="default"/>
        <w:lang w:val="ru-RU" w:eastAsia="en-US" w:bidi="ar-SA"/>
      </w:rPr>
    </w:lvl>
    <w:lvl w:ilvl="3" w:tplc="6890CBAA">
      <w:numFmt w:val="bullet"/>
      <w:lvlText w:val="•"/>
      <w:lvlJc w:val="left"/>
      <w:pPr>
        <w:ind w:left="4960" w:hanging="303"/>
      </w:pPr>
      <w:rPr>
        <w:rFonts w:hint="default"/>
        <w:lang w:val="ru-RU" w:eastAsia="en-US" w:bidi="ar-SA"/>
      </w:rPr>
    </w:lvl>
    <w:lvl w:ilvl="4" w:tplc="EC9EF134">
      <w:numFmt w:val="bullet"/>
      <w:lvlText w:val="•"/>
      <w:lvlJc w:val="left"/>
      <w:pPr>
        <w:ind w:left="5906" w:hanging="303"/>
      </w:pPr>
      <w:rPr>
        <w:rFonts w:hint="default"/>
        <w:lang w:val="ru-RU" w:eastAsia="en-US" w:bidi="ar-SA"/>
      </w:rPr>
    </w:lvl>
    <w:lvl w:ilvl="5" w:tplc="21EA8D20">
      <w:numFmt w:val="bullet"/>
      <w:lvlText w:val="•"/>
      <w:lvlJc w:val="left"/>
      <w:pPr>
        <w:ind w:left="6853" w:hanging="303"/>
      </w:pPr>
      <w:rPr>
        <w:rFonts w:hint="default"/>
        <w:lang w:val="ru-RU" w:eastAsia="en-US" w:bidi="ar-SA"/>
      </w:rPr>
    </w:lvl>
    <w:lvl w:ilvl="6" w:tplc="858A973E">
      <w:numFmt w:val="bullet"/>
      <w:lvlText w:val="•"/>
      <w:lvlJc w:val="left"/>
      <w:pPr>
        <w:ind w:left="7800" w:hanging="303"/>
      </w:pPr>
      <w:rPr>
        <w:rFonts w:hint="default"/>
        <w:lang w:val="ru-RU" w:eastAsia="en-US" w:bidi="ar-SA"/>
      </w:rPr>
    </w:lvl>
    <w:lvl w:ilvl="7" w:tplc="C72C58EE">
      <w:numFmt w:val="bullet"/>
      <w:lvlText w:val="•"/>
      <w:lvlJc w:val="left"/>
      <w:pPr>
        <w:ind w:left="8746" w:hanging="303"/>
      </w:pPr>
      <w:rPr>
        <w:rFonts w:hint="default"/>
        <w:lang w:val="ru-RU" w:eastAsia="en-US" w:bidi="ar-SA"/>
      </w:rPr>
    </w:lvl>
    <w:lvl w:ilvl="8" w:tplc="2548C20E">
      <w:numFmt w:val="bullet"/>
      <w:lvlText w:val="•"/>
      <w:lvlJc w:val="left"/>
      <w:pPr>
        <w:ind w:left="9693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0C63594A"/>
    <w:multiLevelType w:val="hybridMultilevel"/>
    <w:tmpl w:val="67964CDE"/>
    <w:lvl w:ilvl="0" w:tplc="374A8D48">
      <w:start w:val="1"/>
      <w:numFmt w:val="decimal"/>
      <w:lvlText w:val="%1.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BB63A0A">
      <w:numFmt w:val="bullet"/>
      <w:lvlText w:val="•"/>
      <w:lvlJc w:val="left"/>
      <w:pPr>
        <w:ind w:left="272" w:hanging="200"/>
      </w:pPr>
      <w:rPr>
        <w:rFonts w:hint="default"/>
        <w:lang w:val="ru-RU" w:eastAsia="en-US" w:bidi="ar-SA"/>
      </w:rPr>
    </w:lvl>
    <w:lvl w:ilvl="2" w:tplc="0B02938A">
      <w:numFmt w:val="bullet"/>
      <w:lvlText w:val="•"/>
      <w:lvlJc w:val="left"/>
      <w:pPr>
        <w:ind w:left="445" w:hanging="200"/>
      </w:pPr>
      <w:rPr>
        <w:rFonts w:hint="default"/>
        <w:lang w:val="ru-RU" w:eastAsia="en-US" w:bidi="ar-SA"/>
      </w:rPr>
    </w:lvl>
    <w:lvl w:ilvl="3" w:tplc="A4E4392C">
      <w:numFmt w:val="bullet"/>
      <w:lvlText w:val="•"/>
      <w:lvlJc w:val="left"/>
      <w:pPr>
        <w:ind w:left="618" w:hanging="200"/>
      </w:pPr>
      <w:rPr>
        <w:rFonts w:hint="default"/>
        <w:lang w:val="ru-RU" w:eastAsia="en-US" w:bidi="ar-SA"/>
      </w:rPr>
    </w:lvl>
    <w:lvl w:ilvl="4" w:tplc="C0DEB00A">
      <w:numFmt w:val="bullet"/>
      <w:lvlText w:val="•"/>
      <w:lvlJc w:val="left"/>
      <w:pPr>
        <w:ind w:left="790" w:hanging="200"/>
      </w:pPr>
      <w:rPr>
        <w:rFonts w:hint="default"/>
        <w:lang w:val="ru-RU" w:eastAsia="en-US" w:bidi="ar-SA"/>
      </w:rPr>
    </w:lvl>
    <w:lvl w:ilvl="5" w:tplc="E35CE85A">
      <w:numFmt w:val="bullet"/>
      <w:lvlText w:val="•"/>
      <w:lvlJc w:val="left"/>
      <w:pPr>
        <w:ind w:left="963" w:hanging="200"/>
      </w:pPr>
      <w:rPr>
        <w:rFonts w:hint="default"/>
        <w:lang w:val="ru-RU" w:eastAsia="en-US" w:bidi="ar-SA"/>
      </w:rPr>
    </w:lvl>
    <w:lvl w:ilvl="6" w:tplc="531AA268">
      <w:numFmt w:val="bullet"/>
      <w:lvlText w:val="•"/>
      <w:lvlJc w:val="left"/>
      <w:pPr>
        <w:ind w:left="1136" w:hanging="200"/>
      </w:pPr>
      <w:rPr>
        <w:rFonts w:hint="default"/>
        <w:lang w:val="ru-RU" w:eastAsia="en-US" w:bidi="ar-SA"/>
      </w:rPr>
    </w:lvl>
    <w:lvl w:ilvl="7" w:tplc="F5046006">
      <w:numFmt w:val="bullet"/>
      <w:lvlText w:val="•"/>
      <w:lvlJc w:val="left"/>
      <w:pPr>
        <w:ind w:left="1308" w:hanging="200"/>
      </w:pPr>
      <w:rPr>
        <w:rFonts w:hint="default"/>
        <w:lang w:val="ru-RU" w:eastAsia="en-US" w:bidi="ar-SA"/>
      </w:rPr>
    </w:lvl>
    <w:lvl w:ilvl="8" w:tplc="1B445B40">
      <w:numFmt w:val="bullet"/>
      <w:lvlText w:val="•"/>
      <w:lvlJc w:val="left"/>
      <w:pPr>
        <w:ind w:left="1481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0FFB4CA6"/>
    <w:multiLevelType w:val="hybridMultilevel"/>
    <w:tmpl w:val="73DA1334"/>
    <w:lvl w:ilvl="0" w:tplc="FD08E16E">
      <w:numFmt w:val="bullet"/>
      <w:lvlText w:val="-"/>
      <w:lvlJc w:val="left"/>
      <w:pPr>
        <w:ind w:left="1848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shd w:val="clear" w:color="auto" w:fill="FFFF00"/>
        <w:lang w:val="ru-RU" w:eastAsia="en-US" w:bidi="ar-SA"/>
      </w:rPr>
    </w:lvl>
    <w:lvl w:ilvl="1" w:tplc="C7C083EA">
      <w:numFmt w:val="bullet"/>
      <w:lvlText w:val="•"/>
      <w:lvlJc w:val="left"/>
      <w:pPr>
        <w:ind w:left="2814" w:hanging="161"/>
      </w:pPr>
      <w:rPr>
        <w:rFonts w:hint="default"/>
        <w:lang w:val="ru-RU" w:eastAsia="en-US" w:bidi="ar-SA"/>
      </w:rPr>
    </w:lvl>
    <w:lvl w:ilvl="2" w:tplc="3D487D10">
      <w:numFmt w:val="bullet"/>
      <w:lvlText w:val="•"/>
      <w:lvlJc w:val="left"/>
      <w:pPr>
        <w:ind w:left="3789" w:hanging="161"/>
      </w:pPr>
      <w:rPr>
        <w:rFonts w:hint="default"/>
        <w:lang w:val="ru-RU" w:eastAsia="en-US" w:bidi="ar-SA"/>
      </w:rPr>
    </w:lvl>
    <w:lvl w:ilvl="3" w:tplc="66EE0DB8">
      <w:numFmt w:val="bullet"/>
      <w:lvlText w:val="•"/>
      <w:lvlJc w:val="left"/>
      <w:pPr>
        <w:ind w:left="4764" w:hanging="161"/>
      </w:pPr>
      <w:rPr>
        <w:rFonts w:hint="default"/>
        <w:lang w:val="ru-RU" w:eastAsia="en-US" w:bidi="ar-SA"/>
      </w:rPr>
    </w:lvl>
    <w:lvl w:ilvl="4" w:tplc="CACC86A0">
      <w:numFmt w:val="bullet"/>
      <w:lvlText w:val="•"/>
      <w:lvlJc w:val="left"/>
      <w:pPr>
        <w:ind w:left="5738" w:hanging="161"/>
      </w:pPr>
      <w:rPr>
        <w:rFonts w:hint="default"/>
        <w:lang w:val="ru-RU" w:eastAsia="en-US" w:bidi="ar-SA"/>
      </w:rPr>
    </w:lvl>
    <w:lvl w:ilvl="5" w:tplc="17F6A930">
      <w:numFmt w:val="bullet"/>
      <w:lvlText w:val="•"/>
      <w:lvlJc w:val="left"/>
      <w:pPr>
        <w:ind w:left="6713" w:hanging="161"/>
      </w:pPr>
      <w:rPr>
        <w:rFonts w:hint="default"/>
        <w:lang w:val="ru-RU" w:eastAsia="en-US" w:bidi="ar-SA"/>
      </w:rPr>
    </w:lvl>
    <w:lvl w:ilvl="6" w:tplc="1DFA4544">
      <w:numFmt w:val="bullet"/>
      <w:lvlText w:val="•"/>
      <w:lvlJc w:val="left"/>
      <w:pPr>
        <w:ind w:left="7688" w:hanging="161"/>
      </w:pPr>
      <w:rPr>
        <w:rFonts w:hint="default"/>
        <w:lang w:val="ru-RU" w:eastAsia="en-US" w:bidi="ar-SA"/>
      </w:rPr>
    </w:lvl>
    <w:lvl w:ilvl="7" w:tplc="CD863CF8">
      <w:numFmt w:val="bullet"/>
      <w:lvlText w:val="•"/>
      <w:lvlJc w:val="left"/>
      <w:pPr>
        <w:ind w:left="8662" w:hanging="161"/>
      </w:pPr>
      <w:rPr>
        <w:rFonts w:hint="default"/>
        <w:lang w:val="ru-RU" w:eastAsia="en-US" w:bidi="ar-SA"/>
      </w:rPr>
    </w:lvl>
    <w:lvl w:ilvl="8" w:tplc="5D607E24">
      <w:numFmt w:val="bullet"/>
      <w:lvlText w:val="•"/>
      <w:lvlJc w:val="left"/>
      <w:pPr>
        <w:ind w:left="9637" w:hanging="161"/>
      </w:pPr>
      <w:rPr>
        <w:rFonts w:hint="default"/>
        <w:lang w:val="ru-RU" w:eastAsia="en-US" w:bidi="ar-SA"/>
      </w:rPr>
    </w:lvl>
  </w:abstractNum>
  <w:abstractNum w:abstractNumId="4" w15:restartNumberingAfterBreak="0">
    <w:nsid w:val="109004C6"/>
    <w:multiLevelType w:val="hybridMultilevel"/>
    <w:tmpl w:val="BE288636"/>
    <w:lvl w:ilvl="0" w:tplc="51406CFC">
      <w:start w:val="1"/>
      <w:numFmt w:val="decimal"/>
      <w:lvlText w:val="%1."/>
      <w:lvlJc w:val="left"/>
      <w:pPr>
        <w:ind w:left="2417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E062174">
      <w:numFmt w:val="bullet"/>
      <w:lvlText w:val="•"/>
      <w:lvlJc w:val="left"/>
      <w:pPr>
        <w:ind w:left="3336" w:hanging="600"/>
      </w:pPr>
      <w:rPr>
        <w:rFonts w:hint="default"/>
        <w:lang w:val="ru-RU" w:eastAsia="en-US" w:bidi="ar-SA"/>
      </w:rPr>
    </w:lvl>
    <w:lvl w:ilvl="2" w:tplc="AA90D6D0">
      <w:numFmt w:val="bullet"/>
      <w:lvlText w:val="•"/>
      <w:lvlJc w:val="left"/>
      <w:pPr>
        <w:ind w:left="4253" w:hanging="600"/>
      </w:pPr>
      <w:rPr>
        <w:rFonts w:hint="default"/>
        <w:lang w:val="ru-RU" w:eastAsia="en-US" w:bidi="ar-SA"/>
      </w:rPr>
    </w:lvl>
    <w:lvl w:ilvl="3" w:tplc="71FAE88A">
      <w:numFmt w:val="bullet"/>
      <w:lvlText w:val="•"/>
      <w:lvlJc w:val="left"/>
      <w:pPr>
        <w:ind w:left="5170" w:hanging="600"/>
      </w:pPr>
      <w:rPr>
        <w:rFonts w:hint="default"/>
        <w:lang w:val="ru-RU" w:eastAsia="en-US" w:bidi="ar-SA"/>
      </w:rPr>
    </w:lvl>
    <w:lvl w:ilvl="4" w:tplc="A7363892">
      <w:numFmt w:val="bullet"/>
      <w:lvlText w:val="•"/>
      <w:lvlJc w:val="left"/>
      <w:pPr>
        <w:ind w:left="6086" w:hanging="600"/>
      </w:pPr>
      <w:rPr>
        <w:rFonts w:hint="default"/>
        <w:lang w:val="ru-RU" w:eastAsia="en-US" w:bidi="ar-SA"/>
      </w:rPr>
    </w:lvl>
    <w:lvl w:ilvl="5" w:tplc="B4EE8FFC">
      <w:numFmt w:val="bullet"/>
      <w:lvlText w:val="•"/>
      <w:lvlJc w:val="left"/>
      <w:pPr>
        <w:ind w:left="7003" w:hanging="600"/>
      </w:pPr>
      <w:rPr>
        <w:rFonts w:hint="default"/>
        <w:lang w:val="ru-RU" w:eastAsia="en-US" w:bidi="ar-SA"/>
      </w:rPr>
    </w:lvl>
    <w:lvl w:ilvl="6" w:tplc="2444BC3A">
      <w:numFmt w:val="bullet"/>
      <w:lvlText w:val="•"/>
      <w:lvlJc w:val="left"/>
      <w:pPr>
        <w:ind w:left="7920" w:hanging="600"/>
      </w:pPr>
      <w:rPr>
        <w:rFonts w:hint="default"/>
        <w:lang w:val="ru-RU" w:eastAsia="en-US" w:bidi="ar-SA"/>
      </w:rPr>
    </w:lvl>
    <w:lvl w:ilvl="7" w:tplc="B22A8CE2">
      <w:numFmt w:val="bullet"/>
      <w:lvlText w:val="•"/>
      <w:lvlJc w:val="left"/>
      <w:pPr>
        <w:ind w:left="8836" w:hanging="600"/>
      </w:pPr>
      <w:rPr>
        <w:rFonts w:hint="default"/>
        <w:lang w:val="ru-RU" w:eastAsia="en-US" w:bidi="ar-SA"/>
      </w:rPr>
    </w:lvl>
    <w:lvl w:ilvl="8" w:tplc="3C28518A">
      <w:numFmt w:val="bullet"/>
      <w:lvlText w:val="•"/>
      <w:lvlJc w:val="left"/>
      <w:pPr>
        <w:ind w:left="9753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17D617C8"/>
    <w:multiLevelType w:val="hybridMultilevel"/>
    <w:tmpl w:val="ED662BC8"/>
    <w:lvl w:ilvl="0" w:tplc="F1A85694">
      <w:start w:val="5"/>
      <w:numFmt w:val="decimal"/>
      <w:lvlText w:val="%1"/>
      <w:lvlJc w:val="left"/>
      <w:pPr>
        <w:ind w:left="1963" w:hanging="687"/>
      </w:pPr>
      <w:rPr>
        <w:rFonts w:ascii="Arial Narrow" w:eastAsia="Arial Narrow" w:hAnsi="Arial Narrow" w:cs="Arial Narrow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0A4C99A">
      <w:numFmt w:val="bullet"/>
      <w:lvlText w:val="•"/>
      <w:lvlJc w:val="left"/>
      <w:pPr>
        <w:ind w:left="2659" w:hanging="687"/>
      </w:pPr>
      <w:rPr>
        <w:rFonts w:hint="default"/>
        <w:lang w:val="ru-RU" w:eastAsia="en-US" w:bidi="ar-SA"/>
      </w:rPr>
    </w:lvl>
    <w:lvl w:ilvl="2" w:tplc="C6CE4AA8">
      <w:numFmt w:val="bullet"/>
      <w:lvlText w:val="•"/>
      <w:lvlJc w:val="left"/>
      <w:pPr>
        <w:ind w:left="3359" w:hanging="687"/>
      </w:pPr>
      <w:rPr>
        <w:rFonts w:hint="default"/>
        <w:lang w:val="ru-RU" w:eastAsia="en-US" w:bidi="ar-SA"/>
      </w:rPr>
    </w:lvl>
    <w:lvl w:ilvl="3" w:tplc="8F5640A2">
      <w:numFmt w:val="bullet"/>
      <w:lvlText w:val="•"/>
      <w:lvlJc w:val="left"/>
      <w:pPr>
        <w:ind w:left="4059" w:hanging="687"/>
      </w:pPr>
      <w:rPr>
        <w:rFonts w:hint="default"/>
        <w:lang w:val="ru-RU" w:eastAsia="en-US" w:bidi="ar-SA"/>
      </w:rPr>
    </w:lvl>
    <w:lvl w:ilvl="4" w:tplc="DE2CB96C">
      <w:numFmt w:val="bullet"/>
      <w:lvlText w:val="•"/>
      <w:lvlJc w:val="left"/>
      <w:pPr>
        <w:ind w:left="4758" w:hanging="687"/>
      </w:pPr>
      <w:rPr>
        <w:rFonts w:hint="default"/>
        <w:lang w:val="ru-RU" w:eastAsia="en-US" w:bidi="ar-SA"/>
      </w:rPr>
    </w:lvl>
    <w:lvl w:ilvl="5" w:tplc="03820E68">
      <w:numFmt w:val="bullet"/>
      <w:lvlText w:val="•"/>
      <w:lvlJc w:val="left"/>
      <w:pPr>
        <w:ind w:left="5458" w:hanging="687"/>
      </w:pPr>
      <w:rPr>
        <w:rFonts w:hint="default"/>
        <w:lang w:val="ru-RU" w:eastAsia="en-US" w:bidi="ar-SA"/>
      </w:rPr>
    </w:lvl>
    <w:lvl w:ilvl="6" w:tplc="169E2484">
      <w:numFmt w:val="bullet"/>
      <w:lvlText w:val="•"/>
      <w:lvlJc w:val="left"/>
      <w:pPr>
        <w:ind w:left="6158" w:hanging="687"/>
      </w:pPr>
      <w:rPr>
        <w:rFonts w:hint="default"/>
        <w:lang w:val="ru-RU" w:eastAsia="en-US" w:bidi="ar-SA"/>
      </w:rPr>
    </w:lvl>
    <w:lvl w:ilvl="7" w:tplc="36A00EE4">
      <w:numFmt w:val="bullet"/>
      <w:lvlText w:val="•"/>
      <w:lvlJc w:val="left"/>
      <w:pPr>
        <w:ind w:left="6857" w:hanging="687"/>
      </w:pPr>
      <w:rPr>
        <w:rFonts w:hint="default"/>
        <w:lang w:val="ru-RU" w:eastAsia="en-US" w:bidi="ar-SA"/>
      </w:rPr>
    </w:lvl>
    <w:lvl w:ilvl="8" w:tplc="C1E40348">
      <w:numFmt w:val="bullet"/>
      <w:lvlText w:val="•"/>
      <w:lvlJc w:val="left"/>
      <w:pPr>
        <w:ind w:left="7557" w:hanging="687"/>
      </w:pPr>
      <w:rPr>
        <w:rFonts w:hint="default"/>
        <w:lang w:val="ru-RU" w:eastAsia="en-US" w:bidi="ar-SA"/>
      </w:rPr>
    </w:lvl>
  </w:abstractNum>
  <w:abstractNum w:abstractNumId="6" w15:restartNumberingAfterBreak="0">
    <w:nsid w:val="26042A44"/>
    <w:multiLevelType w:val="hybridMultilevel"/>
    <w:tmpl w:val="3FFE40D4"/>
    <w:lvl w:ilvl="0" w:tplc="6172AEE2">
      <w:numFmt w:val="bullet"/>
      <w:lvlText w:val="-"/>
      <w:lvlJc w:val="left"/>
      <w:pPr>
        <w:ind w:left="6296" w:hanging="93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3"/>
        <w:sz w:val="18"/>
        <w:szCs w:val="18"/>
        <w:lang w:val="ru-RU" w:eastAsia="en-US" w:bidi="ar-SA"/>
      </w:rPr>
    </w:lvl>
    <w:lvl w:ilvl="1" w:tplc="9CFE31A8">
      <w:numFmt w:val="bullet"/>
      <w:lvlText w:val="•"/>
      <w:lvlJc w:val="left"/>
      <w:pPr>
        <w:ind w:left="6880" w:hanging="93"/>
      </w:pPr>
      <w:rPr>
        <w:rFonts w:hint="default"/>
        <w:lang w:val="ru-RU" w:eastAsia="en-US" w:bidi="ar-SA"/>
      </w:rPr>
    </w:lvl>
    <w:lvl w:ilvl="2" w:tplc="86C83ADA">
      <w:numFmt w:val="bullet"/>
      <w:lvlText w:val="•"/>
      <w:lvlJc w:val="left"/>
      <w:pPr>
        <w:ind w:left="7461" w:hanging="93"/>
      </w:pPr>
      <w:rPr>
        <w:rFonts w:hint="default"/>
        <w:lang w:val="ru-RU" w:eastAsia="en-US" w:bidi="ar-SA"/>
      </w:rPr>
    </w:lvl>
    <w:lvl w:ilvl="3" w:tplc="2B769DCE">
      <w:numFmt w:val="bullet"/>
      <w:lvlText w:val="•"/>
      <w:lvlJc w:val="left"/>
      <w:pPr>
        <w:ind w:left="8042" w:hanging="93"/>
      </w:pPr>
      <w:rPr>
        <w:rFonts w:hint="default"/>
        <w:lang w:val="ru-RU" w:eastAsia="en-US" w:bidi="ar-SA"/>
      </w:rPr>
    </w:lvl>
    <w:lvl w:ilvl="4" w:tplc="5F3E48D6">
      <w:numFmt w:val="bullet"/>
      <w:lvlText w:val="•"/>
      <w:lvlJc w:val="left"/>
      <w:pPr>
        <w:ind w:left="8622" w:hanging="93"/>
      </w:pPr>
      <w:rPr>
        <w:rFonts w:hint="default"/>
        <w:lang w:val="ru-RU" w:eastAsia="en-US" w:bidi="ar-SA"/>
      </w:rPr>
    </w:lvl>
    <w:lvl w:ilvl="5" w:tplc="CCBE2F46">
      <w:numFmt w:val="bullet"/>
      <w:lvlText w:val="•"/>
      <w:lvlJc w:val="left"/>
      <w:pPr>
        <w:ind w:left="9203" w:hanging="93"/>
      </w:pPr>
      <w:rPr>
        <w:rFonts w:hint="default"/>
        <w:lang w:val="ru-RU" w:eastAsia="en-US" w:bidi="ar-SA"/>
      </w:rPr>
    </w:lvl>
    <w:lvl w:ilvl="6" w:tplc="170EC84A">
      <w:numFmt w:val="bullet"/>
      <w:lvlText w:val="•"/>
      <w:lvlJc w:val="left"/>
      <w:pPr>
        <w:ind w:left="9784" w:hanging="93"/>
      </w:pPr>
      <w:rPr>
        <w:rFonts w:hint="default"/>
        <w:lang w:val="ru-RU" w:eastAsia="en-US" w:bidi="ar-SA"/>
      </w:rPr>
    </w:lvl>
    <w:lvl w:ilvl="7" w:tplc="5CB29368">
      <w:numFmt w:val="bullet"/>
      <w:lvlText w:val="•"/>
      <w:lvlJc w:val="left"/>
      <w:pPr>
        <w:ind w:left="10365" w:hanging="93"/>
      </w:pPr>
      <w:rPr>
        <w:rFonts w:hint="default"/>
        <w:lang w:val="ru-RU" w:eastAsia="en-US" w:bidi="ar-SA"/>
      </w:rPr>
    </w:lvl>
    <w:lvl w:ilvl="8" w:tplc="A47CB292">
      <w:numFmt w:val="bullet"/>
      <w:lvlText w:val="•"/>
      <w:lvlJc w:val="left"/>
      <w:pPr>
        <w:ind w:left="10945" w:hanging="93"/>
      </w:pPr>
      <w:rPr>
        <w:rFonts w:hint="default"/>
        <w:lang w:val="ru-RU" w:eastAsia="en-US" w:bidi="ar-SA"/>
      </w:rPr>
    </w:lvl>
  </w:abstractNum>
  <w:abstractNum w:abstractNumId="7" w15:restartNumberingAfterBreak="0">
    <w:nsid w:val="2B545F6A"/>
    <w:multiLevelType w:val="hybridMultilevel"/>
    <w:tmpl w:val="4942EA64"/>
    <w:lvl w:ilvl="0" w:tplc="90B4DAF2">
      <w:numFmt w:val="bullet"/>
      <w:lvlText w:val="-"/>
      <w:lvlJc w:val="left"/>
      <w:pPr>
        <w:ind w:left="123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12"/>
        <w:sz w:val="20"/>
        <w:szCs w:val="20"/>
        <w:lang w:val="ru-RU" w:eastAsia="en-US" w:bidi="ar-SA"/>
      </w:rPr>
    </w:lvl>
    <w:lvl w:ilvl="1" w:tplc="2E6A2900">
      <w:numFmt w:val="bullet"/>
      <w:lvlText w:val="-"/>
      <w:lvlJc w:val="left"/>
      <w:pPr>
        <w:ind w:left="1337" w:hanging="360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2" w:tplc="4A728FDC">
      <w:numFmt w:val="bullet"/>
      <w:lvlText w:val="-"/>
      <w:lvlJc w:val="left"/>
      <w:pPr>
        <w:ind w:left="977" w:hanging="281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3" w:tplc="6D4464F6">
      <w:numFmt w:val="bullet"/>
      <w:lvlText w:val="•"/>
      <w:lvlJc w:val="left"/>
      <w:pPr>
        <w:ind w:left="1639" w:hanging="281"/>
      </w:pPr>
      <w:rPr>
        <w:rFonts w:hint="default"/>
        <w:lang w:val="ru-RU" w:eastAsia="en-US" w:bidi="ar-SA"/>
      </w:rPr>
    </w:lvl>
    <w:lvl w:ilvl="4" w:tplc="C55CF546">
      <w:numFmt w:val="bullet"/>
      <w:lvlText w:val="•"/>
      <w:lvlJc w:val="left"/>
      <w:pPr>
        <w:ind w:left="1938" w:hanging="281"/>
      </w:pPr>
      <w:rPr>
        <w:rFonts w:hint="default"/>
        <w:lang w:val="ru-RU" w:eastAsia="en-US" w:bidi="ar-SA"/>
      </w:rPr>
    </w:lvl>
    <w:lvl w:ilvl="5" w:tplc="FE268F6C">
      <w:numFmt w:val="bullet"/>
      <w:lvlText w:val="•"/>
      <w:lvlJc w:val="left"/>
      <w:pPr>
        <w:ind w:left="2238" w:hanging="281"/>
      </w:pPr>
      <w:rPr>
        <w:rFonts w:hint="default"/>
        <w:lang w:val="ru-RU" w:eastAsia="en-US" w:bidi="ar-SA"/>
      </w:rPr>
    </w:lvl>
    <w:lvl w:ilvl="6" w:tplc="9120F886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7" w:tplc="E4A2C902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8" w:tplc="CC6E16EE">
      <w:numFmt w:val="bullet"/>
      <w:lvlText w:val="•"/>
      <w:lvlJc w:val="left"/>
      <w:pPr>
        <w:ind w:left="3136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C8441EC"/>
    <w:multiLevelType w:val="hybridMultilevel"/>
    <w:tmpl w:val="97BED1C8"/>
    <w:lvl w:ilvl="0" w:tplc="7B3E86C2">
      <w:start w:val="1"/>
      <w:numFmt w:val="decimal"/>
      <w:lvlText w:val="%1)"/>
      <w:lvlJc w:val="left"/>
      <w:pPr>
        <w:ind w:left="97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7018F2">
      <w:numFmt w:val="bullet"/>
      <w:lvlText w:val="•"/>
      <w:lvlJc w:val="left"/>
      <w:pPr>
        <w:ind w:left="2040" w:hanging="303"/>
      </w:pPr>
      <w:rPr>
        <w:rFonts w:hint="default"/>
        <w:lang w:val="ru-RU" w:eastAsia="en-US" w:bidi="ar-SA"/>
      </w:rPr>
    </w:lvl>
    <w:lvl w:ilvl="2" w:tplc="838636B6">
      <w:numFmt w:val="bullet"/>
      <w:lvlText w:val="•"/>
      <w:lvlJc w:val="left"/>
      <w:pPr>
        <w:ind w:left="3101" w:hanging="303"/>
      </w:pPr>
      <w:rPr>
        <w:rFonts w:hint="default"/>
        <w:lang w:val="ru-RU" w:eastAsia="en-US" w:bidi="ar-SA"/>
      </w:rPr>
    </w:lvl>
    <w:lvl w:ilvl="3" w:tplc="6852AC72">
      <w:numFmt w:val="bullet"/>
      <w:lvlText w:val="•"/>
      <w:lvlJc w:val="left"/>
      <w:pPr>
        <w:ind w:left="4162" w:hanging="303"/>
      </w:pPr>
      <w:rPr>
        <w:rFonts w:hint="default"/>
        <w:lang w:val="ru-RU" w:eastAsia="en-US" w:bidi="ar-SA"/>
      </w:rPr>
    </w:lvl>
    <w:lvl w:ilvl="4" w:tplc="107229D4">
      <w:numFmt w:val="bullet"/>
      <w:lvlText w:val="•"/>
      <w:lvlJc w:val="left"/>
      <w:pPr>
        <w:ind w:left="5222" w:hanging="303"/>
      </w:pPr>
      <w:rPr>
        <w:rFonts w:hint="default"/>
        <w:lang w:val="ru-RU" w:eastAsia="en-US" w:bidi="ar-SA"/>
      </w:rPr>
    </w:lvl>
    <w:lvl w:ilvl="5" w:tplc="F342CD26">
      <w:numFmt w:val="bullet"/>
      <w:lvlText w:val="•"/>
      <w:lvlJc w:val="left"/>
      <w:pPr>
        <w:ind w:left="6283" w:hanging="303"/>
      </w:pPr>
      <w:rPr>
        <w:rFonts w:hint="default"/>
        <w:lang w:val="ru-RU" w:eastAsia="en-US" w:bidi="ar-SA"/>
      </w:rPr>
    </w:lvl>
    <w:lvl w:ilvl="6" w:tplc="C9DCAA9C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7" w:tplc="C44AF4BC">
      <w:numFmt w:val="bullet"/>
      <w:lvlText w:val="•"/>
      <w:lvlJc w:val="left"/>
      <w:pPr>
        <w:ind w:left="8404" w:hanging="303"/>
      </w:pPr>
      <w:rPr>
        <w:rFonts w:hint="default"/>
        <w:lang w:val="ru-RU" w:eastAsia="en-US" w:bidi="ar-SA"/>
      </w:rPr>
    </w:lvl>
    <w:lvl w:ilvl="8" w:tplc="5BA8CFF8">
      <w:numFmt w:val="bullet"/>
      <w:lvlText w:val="•"/>
      <w:lvlJc w:val="left"/>
      <w:pPr>
        <w:ind w:left="9465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508F3BD7"/>
    <w:multiLevelType w:val="hybridMultilevel"/>
    <w:tmpl w:val="C6EA921C"/>
    <w:lvl w:ilvl="0" w:tplc="D4E60992">
      <w:start w:val="1"/>
      <w:numFmt w:val="decimal"/>
      <w:lvlText w:val="%1)"/>
      <w:lvlJc w:val="left"/>
      <w:pPr>
        <w:ind w:left="97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CA43B0">
      <w:numFmt w:val="bullet"/>
      <w:lvlText w:val="•"/>
      <w:lvlJc w:val="left"/>
      <w:pPr>
        <w:ind w:left="2040" w:hanging="303"/>
      </w:pPr>
      <w:rPr>
        <w:rFonts w:hint="default"/>
        <w:lang w:val="ru-RU" w:eastAsia="en-US" w:bidi="ar-SA"/>
      </w:rPr>
    </w:lvl>
    <w:lvl w:ilvl="2" w:tplc="49BAE58E">
      <w:numFmt w:val="bullet"/>
      <w:lvlText w:val="•"/>
      <w:lvlJc w:val="left"/>
      <w:pPr>
        <w:ind w:left="3101" w:hanging="303"/>
      </w:pPr>
      <w:rPr>
        <w:rFonts w:hint="default"/>
        <w:lang w:val="ru-RU" w:eastAsia="en-US" w:bidi="ar-SA"/>
      </w:rPr>
    </w:lvl>
    <w:lvl w:ilvl="3" w:tplc="3C366782">
      <w:numFmt w:val="bullet"/>
      <w:lvlText w:val="•"/>
      <w:lvlJc w:val="left"/>
      <w:pPr>
        <w:ind w:left="4162" w:hanging="303"/>
      </w:pPr>
      <w:rPr>
        <w:rFonts w:hint="default"/>
        <w:lang w:val="ru-RU" w:eastAsia="en-US" w:bidi="ar-SA"/>
      </w:rPr>
    </w:lvl>
    <w:lvl w:ilvl="4" w:tplc="82927D70">
      <w:numFmt w:val="bullet"/>
      <w:lvlText w:val="•"/>
      <w:lvlJc w:val="left"/>
      <w:pPr>
        <w:ind w:left="5222" w:hanging="303"/>
      </w:pPr>
      <w:rPr>
        <w:rFonts w:hint="default"/>
        <w:lang w:val="ru-RU" w:eastAsia="en-US" w:bidi="ar-SA"/>
      </w:rPr>
    </w:lvl>
    <w:lvl w:ilvl="5" w:tplc="BF4AFCC6">
      <w:numFmt w:val="bullet"/>
      <w:lvlText w:val="•"/>
      <w:lvlJc w:val="left"/>
      <w:pPr>
        <w:ind w:left="6283" w:hanging="303"/>
      </w:pPr>
      <w:rPr>
        <w:rFonts w:hint="default"/>
        <w:lang w:val="ru-RU" w:eastAsia="en-US" w:bidi="ar-SA"/>
      </w:rPr>
    </w:lvl>
    <w:lvl w:ilvl="6" w:tplc="C366C05C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7" w:tplc="2ACEA51E">
      <w:numFmt w:val="bullet"/>
      <w:lvlText w:val="•"/>
      <w:lvlJc w:val="left"/>
      <w:pPr>
        <w:ind w:left="8404" w:hanging="303"/>
      </w:pPr>
      <w:rPr>
        <w:rFonts w:hint="default"/>
        <w:lang w:val="ru-RU" w:eastAsia="en-US" w:bidi="ar-SA"/>
      </w:rPr>
    </w:lvl>
    <w:lvl w:ilvl="8" w:tplc="FB42B53A">
      <w:numFmt w:val="bullet"/>
      <w:lvlText w:val="•"/>
      <w:lvlJc w:val="left"/>
      <w:pPr>
        <w:ind w:left="9465" w:hanging="303"/>
      </w:pPr>
      <w:rPr>
        <w:rFonts w:hint="default"/>
        <w:lang w:val="ru-RU" w:eastAsia="en-US" w:bidi="ar-SA"/>
      </w:rPr>
    </w:lvl>
  </w:abstractNum>
  <w:abstractNum w:abstractNumId="10" w15:restartNumberingAfterBreak="0">
    <w:nsid w:val="558E697A"/>
    <w:multiLevelType w:val="hybridMultilevel"/>
    <w:tmpl w:val="928452FE"/>
    <w:lvl w:ilvl="0" w:tplc="6074B6B6">
      <w:start w:val="3"/>
      <w:numFmt w:val="decimal"/>
      <w:lvlText w:val="%1)"/>
      <w:lvlJc w:val="left"/>
      <w:pPr>
        <w:ind w:left="2120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shd w:val="clear" w:color="auto" w:fill="FFFF00"/>
        <w:lang w:val="ru-RU" w:eastAsia="en-US" w:bidi="ar-SA"/>
      </w:rPr>
    </w:lvl>
    <w:lvl w:ilvl="1" w:tplc="F0F2FEA6">
      <w:numFmt w:val="bullet"/>
      <w:lvlText w:val="•"/>
      <w:lvlJc w:val="left"/>
      <w:pPr>
        <w:ind w:left="3066" w:hanging="303"/>
      </w:pPr>
      <w:rPr>
        <w:rFonts w:hint="default"/>
        <w:lang w:val="ru-RU" w:eastAsia="en-US" w:bidi="ar-SA"/>
      </w:rPr>
    </w:lvl>
    <w:lvl w:ilvl="2" w:tplc="D4125CF2">
      <w:numFmt w:val="bullet"/>
      <w:lvlText w:val="•"/>
      <w:lvlJc w:val="left"/>
      <w:pPr>
        <w:ind w:left="4013" w:hanging="303"/>
      </w:pPr>
      <w:rPr>
        <w:rFonts w:hint="default"/>
        <w:lang w:val="ru-RU" w:eastAsia="en-US" w:bidi="ar-SA"/>
      </w:rPr>
    </w:lvl>
    <w:lvl w:ilvl="3" w:tplc="20D269CC">
      <w:numFmt w:val="bullet"/>
      <w:lvlText w:val="•"/>
      <w:lvlJc w:val="left"/>
      <w:pPr>
        <w:ind w:left="4960" w:hanging="303"/>
      </w:pPr>
      <w:rPr>
        <w:rFonts w:hint="default"/>
        <w:lang w:val="ru-RU" w:eastAsia="en-US" w:bidi="ar-SA"/>
      </w:rPr>
    </w:lvl>
    <w:lvl w:ilvl="4" w:tplc="514AE5B4">
      <w:numFmt w:val="bullet"/>
      <w:lvlText w:val="•"/>
      <w:lvlJc w:val="left"/>
      <w:pPr>
        <w:ind w:left="5906" w:hanging="303"/>
      </w:pPr>
      <w:rPr>
        <w:rFonts w:hint="default"/>
        <w:lang w:val="ru-RU" w:eastAsia="en-US" w:bidi="ar-SA"/>
      </w:rPr>
    </w:lvl>
    <w:lvl w:ilvl="5" w:tplc="C0B6B17A">
      <w:numFmt w:val="bullet"/>
      <w:lvlText w:val="•"/>
      <w:lvlJc w:val="left"/>
      <w:pPr>
        <w:ind w:left="6853" w:hanging="303"/>
      </w:pPr>
      <w:rPr>
        <w:rFonts w:hint="default"/>
        <w:lang w:val="ru-RU" w:eastAsia="en-US" w:bidi="ar-SA"/>
      </w:rPr>
    </w:lvl>
    <w:lvl w:ilvl="6" w:tplc="1780078A">
      <w:numFmt w:val="bullet"/>
      <w:lvlText w:val="•"/>
      <w:lvlJc w:val="left"/>
      <w:pPr>
        <w:ind w:left="7800" w:hanging="303"/>
      </w:pPr>
      <w:rPr>
        <w:rFonts w:hint="default"/>
        <w:lang w:val="ru-RU" w:eastAsia="en-US" w:bidi="ar-SA"/>
      </w:rPr>
    </w:lvl>
    <w:lvl w:ilvl="7" w:tplc="8C2ABD08">
      <w:numFmt w:val="bullet"/>
      <w:lvlText w:val="•"/>
      <w:lvlJc w:val="left"/>
      <w:pPr>
        <w:ind w:left="8746" w:hanging="303"/>
      </w:pPr>
      <w:rPr>
        <w:rFonts w:hint="default"/>
        <w:lang w:val="ru-RU" w:eastAsia="en-US" w:bidi="ar-SA"/>
      </w:rPr>
    </w:lvl>
    <w:lvl w:ilvl="8" w:tplc="5CCE9EFA">
      <w:numFmt w:val="bullet"/>
      <w:lvlText w:val="•"/>
      <w:lvlJc w:val="left"/>
      <w:pPr>
        <w:ind w:left="9693" w:hanging="303"/>
      </w:pPr>
      <w:rPr>
        <w:rFonts w:hint="default"/>
        <w:lang w:val="ru-RU" w:eastAsia="en-US" w:bidi="ar-SA"/>
      </w:rPr>
    </w:lvl>
  </w:abstractNum>
  <w:abstractNum w:abstractNumId="11" w15:restartNumberingAfterBreak="0">
    <w:nsid w:val="620E0045"/>
    <w:multiLevelType w:val="hybridMultilevel"/>
    <w:tmpl w:val="1EEEE2D4"/>
    <w:lvl w:ilvl="0" w:tplc="97762670">
      <w:numFmt w:val="bullet"/>
      <w:lvlText w:val="-"/>
      <w:lvlJc w:val="left"/>
      <w:pPr>
        <w:ind w:left="197" w:hanging="94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3"/>
        <w:sz w:val="18"/>
        <w:szCs w:val="18"/>
        <w:lang w:val="ru-RU" w:eastAsia="en-US" w:bidi="ar-SA"/>
      </w:rPr>
    </w:lvl>
    <w:lvl w:ilvl="1" w:tplc="1652A866">
      <w:numFmt w:val="bullet"/>
      <w:lvlText w:val="-"/>
      <w:lvlJc w:val="left"/>
      <w:pPr>
        <w:ind w:left="2889" w:hanging="93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3"/>
        <w:sz w:val="18"/>
        <w:szCs w:val="18"/>
        <w:lang w:val="ru-RU" w:eastAsia="en-US" w:bidi="ar-SA"/>
      </w:rPr>
    </w:lvl>
    <w:lvl w:ilvl="2" w:tplc="D11486D0">
      <w:numFmt w:val="bullet"/>
      <w:lvlText w:val="•"/>
      <w:lvlJc w:val="left"/>
      <w:pPr>
        <w:ind w:left="4820" w:hanging="93"/>
      </w:pPr>
      <w:rPr>
        <w:rFonts w:hint="default"/>
        <w:lang w:val="ru-RU" w:eastAsia="en-US" w:bidi="ar-SA"/>
      </w:rPr>
    </w:lvl>
    <w:lvl w:ilvl="3" w:tplc="64DCC146">
      <w:numFmt w:val="bullet"/>
      <w:lvlText w:val="•"/>
      <w:lvlJc w:val="left"/>
      <w:pPr>
        <w:ind w:left="4968" w:hanging="93"/>
      </w:pPr>
      <w:rPr>
        <w:rFonts w:hint="default"/>
        <w:lang w:val="ru-RU" w:eastAsia="en-US" w:bidi="ar-SA"/>
      </w:rPr>
    </w:lvl>
    <w:lvl w:ilvl="4" w:tplc="23D89E76">
      <w:numFmt w:val="bullet"/>
      <w:lvlText w:val="•"/>
      <w:lvlJc w:val="left"/>
      <w:pPr>
        <w:ind w:left="5116" w:hanging="93"/>
      </w:pPr>
      <w:rPr>
        <w:rFonts w:hint="default"/>
        <w:lang w:val="ru-RU" w:eastAsia="en-US" w:bidi="ar-SA"/>
      </w:rPr>
    </w:lvl>
    <w:lvl w:ilvl="5" w:tplc="B33A4AC8">
      <w:numFmt w:val="bullet"/>
      <w:lvlText w:val="•"/>
      <w:lvlJc w:val="left"/>
      <w:pPr>
        <w:ind w:left="5264" w:hanging="93"/>
      </w:pPr>
      <w:rPr>
        <w:rFonts w:hint="default"/>
        <w:lang w:val="ru-RU" w:eastAsia="en-US" w:bidi="ar-SA"/>
      </w:rPr>
    </w:lvl>
    <w:lvl w:ilvl="6" w:tplc="36E41672">
      <w:numFmt w:val="bullet"/>
      <w:lvlText w:val="•"/>
      <w:lvlJc w:val="left"/>
      <w:pPr>
        <w:ind w:left="5412" w:hanging="93"/>
      </w:pPr>
      <w:rPr>
        <w:rFonts w:hint="default"/>
        <w:lang w:val="ru-RU" w:eastAsia="en-US" w:bidi="ar-SA"/>
      </w:rPr>
    </w:lvl>
    <w:lvl w:ilvl="7" w:tplc="79841C42">
      <w:numFmt w:val="bullet"/>
      <w:lvlText w:val="•"/>
      <w:lvlJc w:val="left"/>
      <w:pPr>
        <w:ind w:left="5560" w:hanging="93"/>
      </w:pPr>
      <w:rPr>
        <w:rFonts w:hint="default"/>
        <w:lang w:val="ru-RU" w:eastAsia="en-US" w:bidi="ar-SA"/>
      </w:rPr>
    </w:lvl>
    <w:lvl w:ilvl="8" w:tplc="964C5D70">
      <w:numFmt w:val="bullet"/>
      <w:lvlText w:val="•"/>
      <w:lvlJc w:val="left"/>
      <w:pPr>
        <w:ind w:left="5708" w:hanging="93"/>
      </w:pPr>
      <w:rPr>
        <w:rFonts w:hint="default"/>
        <w:lang w:val="ru-RU" w:eastAsia="en-US" w:bidi="ar-SA"/>
      </w:rPr>
    </w:lvl>
  </w:abstractNum>
  <w:abstractNum w:abstractNumId="12" w15:restartNumberingAfterBreak="0">
    <w:nsid w:val="729923FF"/>
    <w:multiLevelType w:val="hybridMultilevel"/>
    <w:tmpl w:val="C6EA921C"/>
    <w:lvl w:ilvl="0" w:tplc="D4E60992">
      <w:start w:val="1"/>
      <w:numFmt w:val="decimal"/>
      <w:lvlText w:val="%1)"/>
      <w:lvlJc w:val="left"/>
      <w:pPr>
        <w:ind w:left="977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CA43B0">
      <w:numFmt w:val="bullet"/>
      <w:lvlText w:val="•"/>
      <w:lvlJc w:val="left"/>
      <w:pPr>
        <w:ind w:left="2040" w:hanging="303"/>
      </w:pPr>
      <w:rPr>
        <w:rFonts w:hint="default"/>
        <w:lang w:val="ru-RU" w:eastAsia="en-US" w:bidi="ar-SA"/>
      </w:rPr>
    </w:lvl>
    <w:lvl w:ilvl="2" w:tplc="49BAE58E">
      <w:numFmt w:val="bullet"/>
      <w:lvlText w:val="•"/>
      <w:lvlJc w:val="left"/>
      <w:pPr>
        <w:ind w:left="3101" w:hanging="303"/>
      </w:pPr>
      <w:rPr>
        <w:rFonts w:hint="default"/>
        <w:lang w:val="ru-RU" w:eastAsia="en-US" w:bidi="ar-SA"/>
      </w:rPr>
    </w:lvl>
    <w:lvl w:ilvl="3" w:tplc="3C366782">
      <w:numFmt w:val="bullet"/>
      <w:lvlText w:val="•"/>
      <w:lvlJc w:val="left"/>
      <w:pPr>
        <w:ind w:left="4162" w:hanging="303"/>
      </w:pPr>
      <w:rPr>
        <w:rFonts w:hint="default"/>
        <w:lang w:val="ru-RU" w:eastAsia="en-US" w:bidi="ar-SA"/>
      </w:rPr>
    </w:lvl>
    <w:lvl w:ilvl="4" w:tplc="82927D70">
      <w:numFmt w:val="bullet"/>
      <w:lvlText w:val="•"/>
      <w:lvlJc w:val="left"/>
      <w:pPr>
        <w:ind w:left="5222" w:hanging="303"/>
      </w:pPr>
      <w:rPr>
        <w:rFonts w:hint="default"/>
        <w:lang w:val="ru-RU" w:eastAsia="en-US" w:bidi="ar-SA"/>
      </w:rPr>
    </w:lvl>
    <w:lvl w:ilvl="5" w:tplc="BF4AFCC6">
      <w:numFmt w:val="bullet"/>
      <w:lvlText w:val="•"/>
      <w:lvlJc w:val="left"/>
      <w:pPr>
        <w:ind w:left="6283" w:hanging="303"/>
      </w:pPr>
      <w:rPr>
        <w:rFonts w:hint="default"/>
        <w:lang w:val="ru-RU" w:eastAsia="en-US" w:bidi="ar-SA"/>
      </w:rPr>
    </w:lvl>
    <w:lvl w:ilvl="6" w:tplc="C366C05C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7" w:tplc="2ACEA51E">
      <w:numFmt w:val="bullet"/>
      <w:lvlText w:val="•"/>
      <w:lvlJc w:val="left"/>
      <w:pPr>
        <w:ind w:left="8404" w:hanging="303"/>
      </w:pPr>
      <w:rPr>
        <w:rFonts w:hint="default"/>
        <w:lang w:val="ru-RU" w:eastAsia="en-US" w:bidi="ar-SA"/>
      </w:rPr>
    </w:lvl>
    <w:lvl w:ilvl="8" w:tplc="FB42B53A">
      <w:numFmt w:val="bullet"/>
      <w:lvlText w:val="•"/>
      <w:lvlJc w:val="left"/>
      <w:pPr>
        <w:ind w:left="9465" w:hanging="303"/>
      </w:pPr>
      <w:rPr>
        <w:rFonts w:hint="default"/>
        <w:lang w:val="ru-RU" w:eastAsia="en-US" w:bidi="ar-SA"/>
      </w:rPr>
    </w:lvl>
  </w:abstractNum>
  <w:abstractNum w:abstractNumId="13" w15:restartNumberingAfterBreak="0">
    <w:nsid w:val="7ECE777C"/>
    <w:multiLevelType w:val="hybridMultilevel"/>
    <w:tmpl w:val="422E723E"/>
    <w:lvl w:ilvl="0" w:tplc="2850E522">
      <w:start w:val="1"/>
      <w:numFmt w:val="decimal"/>
      <w:lvlText w:val="%1."/>
      <w:lvlJc w:val="left"/>
      <w:pPr>
        <w:ind w:left="97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D6ECE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A002DAD4">
      <w:numFmt w:val="bullet"/>
      <w:lvlText w:val="•"/>
      <w:lvlJc w:val="left"/>
      <w:pPr>
        <w:ind w:left="3101" w:hanging="281"/>
      </w:pPr>
      <w:rPr>
        <w:rFonts w:hint="default"/>
        <w:lang w:val="ru-RU" w:eastAsia="en-US" w:bidi="ar-SA"/>
      </w:rPr>
    </w:lvl>
    <w:lvl w:ilvl="3" w:tplc="81CE2D42">
      <w:numFmt w:val="bullet"/>
      <w:lvlText w:val="•"/>
      <w:lvlJc w:val="left"/>
      <w:pPr>
        <w:ind w:left="4162" w:hanging="281"/>
      </w:pPr>
      <w:rPr>
        <w:rFonts w:hint="default"/>
        <w:lang w:val="ru-RU" w:eastAsia="en-US" w:bidi="ar-SA"/>
      </w:rPr>
    </w:lvl>
    <w:lvl w:ilvl="4" w:tplc="C896DB86">
      <w:numFmt w:val="bullet"/>
      <w:lvlText w:val="•"/>
      <w:lvlJc w:val="left"/>
      <w:pPr>
        <w:ind w:left="5222" w:hanging="281"/>
      </w:pPr>
      <w:rPr>
        <w:rFonts w:hint="default"/>
        <w:lang w:val="ru-RU" w:eastAsia="en-US" w:bidi="ar-SA"/>
      </w:rPr>
    </w:lvl>
    <w:lvl w:ilvl="5" w:tplc="61DA5F38">
      <w:numFmt w:val="bullet"/>
      <w:lvlText w:val="•"/>
      <w:lvlJc w:val="left"/>
      <w:pPr>
        <w:ind w:left="6283" w:hanging="281"/>
      </w:pPr>
      <w:rPr>
        <w:rFonts w:hint="default"/>
        <w:lang w:val="ru-RU" w:eastAsia="en-US" w:bidi="ar-SA"/>
      </w:rPr>
    </w:lvl>
    <w:lvl w:ilvl="6" w:tplc="864EF302">
      <w:numFmt w:val="bullet"/>
      <w:lvlText w:val="•"/>
      <w:lvlJc w:val="left"/>
      <w:pPr>
        <w:ind w:left="7344" w:hanging="281"/>
      </w:pPr>
      <w:rPr>
        <w:rFonts w:hint="default"/>
        <w:lang w:val="ru-RU" w:eastAsia="en-US" w:bidi="ar-SA"/>
      </w:rPr>
    </w:lvl>
    <w:lvl w:ilvl="7" w:tplc="540259C4">
      <w:numFmt w:val="bullet"/>
      <w:lvlText w:val="•"/>
      <w:lvlJc w:val="left"/>
      <w:pPr>
        <w:ind w:left="8404" w:hanging="281"/>
      </w:pPr>
      <w:rPr>
        <w:rFonts w:hint="default"/>
        <w:lang w:val="ru-RU" w:eastAsia="en-US" w:bidi="ar-SA"/>
      </w:rPr>
    </w:lvl>
    <w:lvl w:ilvl="8" w:tplc="0C4AB6F2">
      <w:numFmt w:val="bullet"/>
      <w:lvlText w:val="•"/>
      <w:lvlJc w:val="left"/>
      <w:pPr>
        <w:ind w:left="9465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7F907FFE"/>
    <w:multiLevelType w:val="hybridMultilevel"/>
    <w:tmpl w:val="22CE81A6"/>
    <w:lvl w:ilvl="0" w:tplc="3880D398">
      <w:numFmt w:val="bullet"/>
      <w:lvlText w:val="-"/>
      <w:lvlJc w:val="left"/>
      <w:pPr>
        <w:ind w:left="895" w:hanging="93"/>
      </w:pPr>
      <w:rPr>
        <w:rFonts w:ascii="Arial Narrow" w:eastAsia="Arial Narrow" w:hAnsi="Arial Narrow" w:cs="Arial Narrow" w:hint="default"/>
        <w:b w:val="0"/>
        <w:bCs w:val="0"/>
        <w:i w:val="0"/>
        <w:iCs w:val="0"/>
        <w:w w:val="103"/>
        <w:sz w:val="18"/>
        <w:szCs w:val="18"/>
        <w:lang w:val="ru-RU" w:eastAsia="en-US" w:bidi="ar-SA"/>
      </w:rPr>
    </w:lvl>
    <w:lvl w:ilvl="1" w:tplc="F26A4F76">
      <w:numFmt w:val="bullet"/>
      <w:lvlText w:val="•"/>
      <w:lvlJc w:val="left"/>
      <w:pPr>
        <w:ind w:left="1479" w:hanging="93"/>
      </w:pPr>
      <w:rPr>
        <w:rFonts w:hint="default"/>
        <w:lang w:val="ru-RU" w:eastAsia="en-US" w:bidi="ar-SA"/>
      </w:rPr>
    </w:lvl>
    <w:lvl w:ilvl="2" w:tplc="F4C6F228">
      <w:numFmt w:val="bullet"/>
      <w:lvlText w:val="•"/>
      <w:lvlJc w:val="left"/>
      <w:pPr>
        <w:ind w:left="2059" w:hanging="93"/>
      </w:pPr>
      <w:rPr>
        <w:rFonts w:hint="default"/>
        <w:lang w:val="ru-RU" w:eastAsia="en-US" w:bidi="ar-SA"/>
      </w:rPr>
    </w:lvl>
    <w:lvl w:ilvl="3" w:tplc="71A6511C">
      <w:numFmt w:val="bullet"/>
      <w:lvlText w:val="•"/>
      <w:lvlJc w:val="left"/>
      <w:pPr>
        <w:ind w:left="2639" w:hanging="93"/>
      </w:pPr>
      <w:rPr>
        <w:rFonts w:hint="default"/>
        <w:lang w:val="ru-RU" w:eastAsia="en-US" w:bidi="ar-SA"/>
      </w:rPr>
    </w:lvl>
    <w:lvl w:ilvl="4" w:tplc="07D00B9C">
      <w:numFmt w:val="bullet"/>
      <w:lvlText w:val="•"/>
      <w:lvlJc w:val="left"/>
      <w:pPr>
        <w:ind w:left="3219" w:hanging="93"/>
      </w:pPr>
      <w:rPr>
        <w:rFonts w:hint="default"/>
        <w:lang w:val="ru-RU" w:eastAsia="en-US" w:bidi="ar-SA"/>
      </w:rPr>
    </w:lvl>
    <w:lvl w:ilvl="5" w:tplc="9BC0C298">
      <w:numFmt w:val="bullet"/>
      <w:lvlText w:val="•"/>
      <w:lvlJc w:val="left"/>
      <w:pPr>
        <w:ind w:left="3799" w:hanging="93"/>
      </w:pPr>
      <w:rPr>
        <w:rFonts w:hint="default"/>
        <w:lang w:val="ru-RU" w:eastAsia="en-US" w:bidi="ar-SA"/>
      </w:rPr>
    </w:lvl>
    <w:lvl w:ilvl="6" w:tplc="BCF4700A">
      <w:numFmt w:val="bullet"/>
      <w:lvlText w:val="•"/>
      <w:lvlJc w:val="left"/>
      <w:pPr>
        <w:ind w:left="4379" w:hanging="93"/>
      </w:pPr>
      <w:rPr>
        <w:rFonts w:hint="default"/>
        <w:lang w:val="ru-RU" w:eastAsia="en-US" w:bidi="ar-SA"/>
      </w:rPr>
    </w:lvl>
    <w:lvl w:ilvl="7" w:tplc="A662AC54">
      <w:numFmt w:val="bullet"/>
      <w:lvlText w:val="•"/>
      <w:lvlJc w:val="left"/>
      <w:pPr>
        <w:ind w:left="4959" w:hanging="93"/>
      </w:pPr>
      <w:rPr>
        <w:rFonts w:hint="default"/>
        <w:lang w:val="ru-RU" w:eastAsia="en-US" w:bidi="ar-SA"/>
      </w:rPr>
    </w:lvl>
    <w:lvl w:ilvl="8" w:tplc="A1D623D4">
      <w:numFmt w:val="bullet"/>
      <w:lvlText w:val="•"/>
      <w:lvlJc w:val="left"/>
      <w:pPr>
        <w:ind w:left="5539" w:hanging="9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14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  <w:num w:numId="13">
    <w:abstractNumId w:val="4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B"/>
    <w:rsid w:val="00031D2D"/>
    <w:rsid w:val="00053C55"/>
    <w:rsid w:val="00123190"/>
    <w:rsid w:val="00171DA7"/>
    <w:rsid w:val="0019377A"/>
    <w:rsid w:val="001A76E0"/>
    <w:rsid w:val="001A7717"/>
    <w:rsid w:val="001B2D1D"/>
    <w:rsid w:val="001E3CA0"/>
    <w:rsid w:val="00234347"/>
    <w:rsid w:val="00264B33"/>
    <w:rsid w:val="00274513"/>
    <w:rsid w:val="00283DCC"/>
    <w:rsid w:val="002B1963"/>
    <w:rsid w:val="002B4AF7"/>
    <w:rsid w:val="00300315"/>
    <w:rsid w:val="003146ED"/>
    <w:rsid w:val="003231DA"/>
    <w:rsid w:val="00350AD1"/>
    <w:rsid w:val="003519B0"/>
    <w:rsid w:val="00360C57"/>
    <w:rsid w:val="00396E13"/>
    <w:rsid w:val="003A1F47"/>
    <w:rsid w:val="004576B9"/>
    <w:rsid w:val="00482CBC"/>
    <w:rsid w:val="00543B20"/>
    <w:rsid w:val="005716AD"/>
    <w:rsid w:val="005834A1"/>
    <w:rsid w:val="005C65DF"/>
    <w:rsid w:val="006055A7"/>
    <w:rsid w:val="006342F3"/>
    <w:rsid w:val="006713C5"/>
    <w:rsid w:val="00682666"/>
    <w:rsid w:val="006C5507"/>
    <w:rsid w:val="00703E3F"/>
    <w:rsid w:val="007061FD"/>
    <w:rsid w:val="00733FAB"/>
    <w:rsid w:val="00743F99"/>
    <w:rsid w:val="00762DC3"/>
    <w:rsid w:val="00782D05"/>
    <w:rsid w:val="007A6D5F"/>
    <w:rsid w:val="007F04C7"/>
    <w:rsid w:val="0086283A"/>
    <w:rsid w:val="008A7FF8"/>
    <w:rsid w:val="008B42EB"/>
    <w:rsid w:val="008E72F4"/>
    <w:rsid w:val="008E75B4"/>
    <w:rsid w:val="00906657"/>
    <w:rsid w:val="009606FB"/>
    <w:rsid w:val="009616E3"/>
    <w:rsid w:val="009E788A"/>
    <w:rsid w:val="00A37C93"/>
    <w:rsid w:val="00A91897"/>
    <w:rsid w:val="00A93DA1"/>
    <w:rsid w:val="00AD4788"/>
    <w:rsid w:val="00B517E2"/>
    <w:rsid w:val="00B565F3"/>
    <w:rsid w:val="00B914E6"/>
    <w:rsid w:val="00C00BCD"/>
    <w:rsid w:val="00C214A9"/>
    <w:rsid w:val="00C509C1"/>
    <w:rsid w:val="00C524C1"/>
    <w:rsid w:val="00C5532B"/>
    <w:rsid w:val="00C76A4B"/>
    <w:rsid w:val="00C940EF"/>
    <w:rsid w:val="00CB2964"/>
    <w:rsid w:val="00CD61A0"/>
    <w:rsid w:val="00CF4B27"/>
    <w:rsid w:val="00D0436C"/>
    <w:rsid w:val="00D27636"/>
    <w:rsid w:val="00DB2C7E"/>
    <w:rsid w:val="00DB71BB"/>
    <w:rsid w:val="00DC4943"/>
    <w:rsid w:val="00E057C2"/>
    <w:rsid w:val="00E37C41"/>
    <w:rsid w:val="00E44B2F"/>
    <w:rsid w:val="00E837A8"/>
    <w:rsid w:val="00E95C9B"/>
    <w:rsid w:val="00ED46BA"/>
    <w:rsid w:val="00F42B15"/>
    <w:rsid w:val="00F77339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72CBD"/>
  <w15:docId w15:val="{816119C1-F9AC-43C7-B140-6D10618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01"/>
      <w:ind w:left="977" w:firstLine="7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1258" w:right="40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77" w:firstLine="84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E7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60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06F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60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06FB"/>
    <w:rPr>
      <w:rFonts w:ascii="Times New Roman" w:eastAsia="Times New Roman" w:hAnsi="Times New Roman" w:cs="Times New Roman"/>
      <w:lang w:val="ru-RU"/>
    </w:rPr>
  </w:style>
  <w:style w:type="paragraph" w:styleId="aa">
    <w:name w:val="Body Text Indent"/>
    <w:basedOn w:val="a"/>
    <w:link w:val="ab"/>
    <w:uiPriority w:val="99"/>
    <w:semiHidden/>
    <w:unhideWhenUsed/>
    <w:rsid w:val="008E72F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E72F4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CB29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B296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746D3-A85B-4429-A658-5443CC7D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Общие данные</vt:lpstr>
    </vt:vector>
  </TitlesOfParts>
  <Company/>
  <LinksUpToDate>false</LinksUpToDate>
  <CharactersWithSpaces>22568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Общие данные</dc:title>
  <dc:creator>120</dc:creator>
  <cp:lastModifiedBy>User</cp:lastModifiedBy>
  <cp:revision>5</cp:revision>
  <cp:lastPrinted>2021-12-08T06:22:00Z</cp:lastPrinted>
  <dcterms:created xsi:type="dcterms:W3CDTF">2021-08-23T09:17:00Z</dcterms:created>
  <dcterms:modified xsi:type="dcterms:W3CDTF">2021-12-08T06:28:00Z</dcterms:modified>
</cp:coreProperties>
</file>